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461" w:rsidRPr="00085461" w:rsidRDefault="00085461" w:rsidP="00055C3C">
      <w:pPr>
        <w:rPr>
          <w:color w:val="FF0000"/>
          <w:sz w:val="32"/>
          <w:szCs w:val="32"/>
        </w:rPr>
      </w:pPr>
      <w:r>
        <w:rPr>
          <w:b/>
          <w:color w:val="FF0000"/>
          <w:sz w:val="40"/>
          <w:szCs w:val="40"/>
        </w:rPr>
        <w:tab/>
      </w:r>
      <w:r>
        <w:rPr>
          <w:b/>
          <w:color w:val="FF0000"/>
          <w:sz w:val="40"/>
          <w:szCs w:val="40"/>
        </w:rPr>
        <w:tab/>
      </w:r>
      <w:r>
        <w:rPr>
          <w:b/>
          <w:color w:val="FF0000"/>
          <w:sz w:val="40"/>
          <w:szCs w:val="40"/>
        </w:rPr>
        <w:tab/>
      </w:r>
      <w:r w:rsidRPr="00085461">
        <w:rPr>
          <w:sz w:val="32"/>
          <w:szCs w:val="32"/>
        </w:rPr>
        <w:t>UNIVERSITA’  DEGLI STUDI DI TORINO</w:t>
      </w:r>
      <w:r w:rsidRPr="00085461">
        <w:rPr>
          <w:color w:val="FF0000"/>
          <w:sz w:val="32"/>
          <w:szCs w:val="32"/>
        </w:rPr>
        <w:tab/>
      </w:r>
      <w:r w:rsidRPr="00085461">
        <w:rPr>
          <w:color w:val="FF0000"/>
          <w:sz w:val="32"/>
          <w:szCs w:val="32"/>
        </w:rPr>
        <w:tab/>
      </w:r>
      <w:r w:rsidRPr="00085461">
        <w:rPr>
          <w:color w:val="FF0000"/>
          <w:sz w:val="32"/>
          <w:szCs w:val="32"/>
        </w:rPr>
        <w:tab/>
      </w:r>
      <w:r w:rsidRPr="00085461">
        <w:rPr>
          <w:color w:val="FF0000"/>
          <w:sz w:val="32"/>
          <w:szCs w:val="32"/>
        </w:rPr>
        <w:tab/>
      </w:r>
      <w:r w:rsidRPr="00085461">
        <w:rPr>
          <w:color w:val="FF0000"/>
          <w:sz w:val="32"/>
          <w:szCs w:val="32"/>
        </w:rPr>
        <w:tab/>
      </w:r>
      <w:r w:rsidRPr="00085461">
        <w:rPr>
          <w:color w:val="FF0000"/>
          <w:sz w:val="32"/>
          <w:szCs w:val="32"/>
        </w:rPr>
        <w:tab/>
      </w:r>
    </w:p>
    <w:p w:rsidR="00055C3C" w:rsidRDefault="00085461" w:rsidP="00055C3C">
      <w:pPr>
        <w:rPr>
          <w:b/>
          <w:color w:val="FF0000"/>
          <w:sz w:val="40"/>
          <w:szCs w:val="40"/>
        </w:rPr>
      </w:pPr>
      <w:r>
        <w:rPr>
          <w:b/>
          <w:color w:val="FF0000"/>
          <w:sz w:val="40"/>
          <w:szCs w:val="40"/>
        </w:rPr>
        <w:t xml:space="preserve">                           </w:t>
      </w:r>
      <w:r w:rsidR="00055C3C" w:rsidRPr="003B0ED3">
        <w:rPr>
          <w:b/>
          <w:color w:val="FF0000"/>
          <w:sz w:val="40"/>
          <w:szCs w:val="40"/>
        </w:rPr>
        <w:t>PROGETTO FORMATIVO</w:t>
      </w:r>
    </w:p>
    <w:p w:rsidR="00055C3C" w:rsidRDefault="00055C3C" w:rsidP="00055C3C">
      <w:pPr>
        <w:rPr>
          <w:rFonts w:ascii="Arial" w:hAnsi="Arial" w:cs="Arial"/>
          <w:b/>
          <w:color w:val="FF0000"/>
          <w:sz w:val="40"/>
          <w:szCs w:val="40"/>
        </w:rPr>
      </w:pPr>
    </w:p>
    <w:p w:rsidR="00055C3C" w:rsidRDefault="00E80495" w:rsidP="00055C3C">
      <w:pPr>
        <w:rPr>
          <w:rFonts w:ascii="Arial" w:hAnsi="Arial" w:cs="Arial"/>
          <w:b/>
          <w:color w:val="FF0000"/>
          <w:sz w:val="40"/>
          <w:szCs w:val="40"/>
        </w:rPr>
      </w:pPr>
      <w:r w:rsidRPr="00E80495">
        <w:rPr>
          <w:rFonts w:ascii="Arial" w:hAnsi="Arial" w:cs="Arial"/>
          <w:b/>
          <w:color w:val="FF0000"/>
          <w:sz w:val="40"/>
          <w:szCs w:val="40"/>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410.25pt;height:163pt" fillcolor="#3cf" strokecolor="#009" strokeweight="1pt">
            <v:shadow on="t" color="#009" offset="7pt,-7pt"/>
            <v:textpath style="font-family:&quot;Impact&quot;;v-text-spacing:52429f;v-text-kern:t" trim="t" fitpath="t" xscale="f" string="La nostra acqua"/>
          </v:shape>
        </w:pict>
      </w:r>
    </w:p>
    <w:p w:rsidR="00055C3C" w:rsidRDefault="00055C3C" w:rsidP="00055C3C">
      <w:pPr>
        <w:rPr>
          <w:rFonts w:ascii="Arial" w:hAnsi="Arial" w:cs="Arial"/>
          <w:b/>
          <w:color w:val="FF0000"/>
          <w:sz w:val="40"/>
          <w:szCs w:val="40"/>
        </w:rPr>
      </w:pPr>
      <w:r>
        <w:rPr>
          <w:noProof/>
          <w:lang w:eastAsia="it-IT"/>
        </w:rPr>
        <w:drawing>
          <wp:inline distT="0" distB="0" distL="0" distR="0">
            <wp:extent cx="3514725" cy="3619500"/>
            <wp:effectExtent l="19050" t="0" r="9525" b="0"/>
            <wp:docPr id="21" name="Immagine 21" descr="maniacq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aniacqua"/>
                    <pic:cNvPicPr>
                      <a:picLocks noChangeAspect="1" noChangeArrowheads="1"/>
                    </pic:cNvPicPr>
                  </pic:nvPicPr>
                  <pic:blipFill>
                    <a:blip r:embed="rId7" cstate="print"/>
                    <a:srcRect/>
                    <a:stretch>
                      <a:fillRect/>
                    </a:stretch>
                  </pic:blipFill>
                  <pic:spPr bwMode="auto">
                    <a:xfrm>
                      <a:off x="0" y="0"/>
                      <a:ext cx="3514725" cy="3619500"/>
                    </a:xfrm>
                    <a:prstGeom prst="rect">
                      <a:avLst/>
                    </a:prstGeom>
                    <a:noFill/>
                    <a:ln w="9525">
                      <a:noFill/>
                      <a:miter lim="800000"/>
                      <a:headEnd/>
                      <a:tailEnd/>
                    </a:ln>
                  </pic:spPr>
                </pic:pic>
              </a:graphicData>
            </a:graphic>
          </wp:inline>
        </w:drawing>
      </w:r>
      <w:r>
        <w:rPr>
          <w:rFonts w:ascii="Arial" w:hAnsi="Arial" w:cs="Arial"/>
          <w:b/>
          <w:color w:val="FF0000"/>
          <w:sz w:val="40"/>
          <w:szCs w:val="40"/>
        </w:rPr>
        <w:t xml:space="preserve">  </w:t>
      </w:r>
    </w:p>
    <w:p w:rsidR="00055C3C" w:rsidRPr="005C0611" w:rsidRDefault="00055C3C" w:rsidP="00055C3C">
      <w:pPr>
        <w:rPr>
          <w:rFonts w:ascii="Arial" w:hAnsi="Arial" w:cs="Arial"/>
          <w:b/>
          <w:color w:val="FF0000"/>
          <w:sz w:val="40"/>
          <w:szCs w:val="40"/>
        </w:rPr>
      </w:pPr>
      <w:r>
        <w:rPr>
          <w:rFonts w:ascii="Arial" w:hAnsi="Arial" w:cs="Arial"/>
          <w:sz w:val="28"/>
          <w:szCs w:val="28"/>
        </w:rPr>
        <w:t>Cristina Barbero      matr. 325095</w:t>
      </w:r>
    </w:p>
    <w:p w:rsidR="00055C3C" w:rsidRDefault="00055C3C" w:rsidP="00055C3C">
      <w:pPr>
        <w:rPr>
          <w:rFonts w:ascii="Arial" w:hAnsi="Arial" w:cs="Arial"/>
          <w:sz w:val="28"/>
          <w:szCs w:val="28"/>
        </w:rPr>
      </w:pPr>
      <w:r>
        <w:rPr>
          <w:rFonts w:ascii="Arial" w:hAnsi="Arial" w:cs="Arial"/>
          <w:sz w:val="28"/>
          <w:szCs w:val="28"/>
        </w:rPr>
        <w:t>Valentina Ingoglia   matr. 303186</w:t>
      </w:r>
    </w:p>
    <w:p w:rsidR="00055C3C" w:rsidRPr="005D129E" w:rsidRDefault="00055C3C" w:rsidP="00055C3C">
      <w:pPr>
        <w:rPr>
          <w:rFonts w:ascii="Arial" w:hAnsi="Arial" w:cs="Arial"/>
          <w:sz w:val="28"/>
          <w:szCs w:val="28"/>
        </w:rPr>
      </w:pPr>
      <w:r>
        <w:rPr>
          <w:rFonts w:ascii="Arial" w:hAnsi="Arial" w:cs="Arial"/>
          <w:sz w:val="28"/>
          <w:szCs w:val="28"/>
        </w:rPr>
        <w:t>Giorgia Pistininzi     matr. 323786</w:t>
      </w:r>
    </w:p>
    <w:p w:rsidR="00055C3C" w:rsidRDefault="00055C3C" w:rsidP="00055C3C">
      <w:pPr>
        <w:rPr>
          <w:rFonts w:ascii="Arial" w:hAnsi="Arial" w:cs="Arial"/>
          <w:b/>
          <w:color w:val="FF0000"/>
          <w:sz w:val="40"/>
          <w:szCs w:val="40"/>
        </w:rPr>
      </w:pPr>
      <w:r>
        <w:rPr>
          <w:rFonts w:ascii="Arial" w:hAnsi="Arial" w:cs="Arial"/>
          <w:b/>
          <w:color w:val="FF0000"/>
          <w:sz w:val="40"/>
          <w:szCs w:val="40"/>
        </w:rPr>
        <w:lastRenderedPageBreak/>
        <w:t>INDICE:</w:t>
      </w:r>
    </w:p>
    <w:p w:rsidR="00055C3C" w:rsidRDefault="00055C3C" w:rsidP="00055C3C">
      <w:pPr>
        <w:numPr>
          <w:ilvl w:val="0"/>
          <w:numId w:val="1"/>
        </w:numPr>
        <w:rPr>
          <w:rFonts w:ascii="Arial" w:hAnsi="Arial" w:cs="Arial"/>
          <w:b/>
          <w:sz w:val="28"/>
          <w:szCs w:val="28"/>
        </w:rPr>
      </w:pPr>
      <w:r>
        <w:rPr>
          <w:rFonts w:ascii="Arial" w:hAnsi="Arial" w:cs="Arial"/>
          <w:b/>
          <w:sz w:val="28"/>
          <w:szCs w:val="28"/>
        </w:rPr>
        <w:t>Generalità…………………………………………………….pag.3</w:t>
      </w:r>
    </w:p>
    <w:p w:rsidR="00055C3C" w:rsidRDefault="00055C3C" w:rsidP="0056241A">
      <w:pPr>
        <w:ind w:left="720"/>
        <w:rPr>
          <w:rFonts w:ascii="Arial" w:hAnsi="Arial" w:cs="Arial"/>
          <w:sz w:val="28"/>
          <w:szCs w:val="28"/>
        </w:rPr>
      </w:pPr>
      <w:r>
        <w:rPr>
          <w:rFonts w:ascii="Arial" w:hAnsi="Arial" w:cs="Arial"/>
          <w:sz w:val="28"/>
          <w:szCs w:val="28"/>
        </w:rPr>
        <w:t>1.1 Definizione dell’ambito formativo……………………pag.3</w:t>
      </w:r>
    </w:p>
    <w:p w:rsidR="00055C3C" w:rsidRDefault="00055C3C" w:rsidP="0056241A">
      <w:pPr>
        <w:ind w:left="720"/>
        <w:rPr>
          <w:rFonts w:ascii="Arial" w:hAnsi="Arial" w:cs="Arial"/>
          <w:sz w:val="28"/>
          <w:szCs w:val="28"/>
        </w:rPr>
      </w:pPr>
      <w:r>
        <w:rPr>
          <w:rFonts w:ascii="Arial" w:hAnsi="Arial" w:cs="Arial"/>
          <w:sz w:val="28"/>
          <w:szCs w:val="28"/>
        </w:rPr>
        <w:t>1.2 Finalità del progetto…………………………………..pag 3</w:t>
      </w:r>
    </w:p>
    <w:p w:rsidR="00055C3C" w:rsidRDefault="00055C3C" w:rsidP="0056241A">
      <w:pPr>
        <w:ind w:left="720"/>
        <w:rPr>
          <w:rFonts w:ascii="Arial" w:hAnsi="Arial" w:cs="Arial"/>
          <w:sz w:val="28"/>
          <w:szCs w:val="28"/>
        </w:rPr>
      </w:pPr>
      <w:r>
        <w:rPr>
          <w:rFonts w:ascii="Arial" w:hAnsi="Arial" w:cs="Arial"/>
          <w:sz w:val="28"/>
          <w:szCs w:val="28"/>
        </w:rPr>
        <w:t>1.3 Destinatari del progetto……………………………….pag.3</w:t>
      </w:r>
    </w:p>
    <w:p w:rsidR="00055C3C" w:rsidRPr="00BC29C5" w:rsidRDefault="00055C3C" w:rsidP="0056241A">
      <w:pPr>
        <w:ind w:left="720"/>
        <w:rPr>
          <w:rFonts w:ascii="Arial" w:hAnsi="Arial" w:cs="Arial"/>
          <w:sz w:val="28"/>
          <w:szCs w:val="28"/>
        </w:rPr>
      </w:pPr>
      <w:r>
        <w:rPr>
          <w:rFonts w:ascii="Arial" w:hAnsi="Arial" w:cs="Arial"/>
          <w:sz w:val="28"/>
          <w:szCs w:val="28"/>
        </w:rPr>
        <w:t>1.4 Ambiti disciplinari toccati dal progetto………………pag. 3</w:t>
      </w:r>
    </w:p>
    <w:p w:rsidR="00055C3C" w:rsidRDefault="00055C3C" w:rsidP="00055C3C">
      <w:pPr>
        <w:numPr>
          <w:ilvl w:val="0"/>
          <w:numId w:val="1"/>
        </w:numPr>
        <w:rPr>
          <w:rFonts w:ascii="Arial" w:hAnsi="Arial" w:cs="Arial"/>
          <w:b/>
          <w:sz w:val="28"/>
          <w:szCs w:val="28"/>
        </w:rPr>
      </w:pPr>
      <w:r>
        <w:rPr>
          <w:rFonts w:ascii="Arial" w:hAnsi="Arial" w:cs="Arial"/>
          <w:b/>
          <w:sz w:val="28"/>
          <w:szCs w:val="28"/>
        </w:rPr>
        <w:t>Analisi dei bisogni formativi……………………………..pag. 4</w:t>
      </w:r>
    </w:p>
    <w:p w:rsidR="00055C3C" w:rsidRDefault="00055C3C" w:rsidP="0056241A">
      <w:pPr>
        <w:ind w:left="720"/>
        <w:rPr>
          <w:rFonts w:ascii="Arial" w:hAnsi="Arial" w:cs="Arial"/>
          <w:sz w:val="28"/>
          <w:szCs w:val="28"/>
        </w:rPr>
      </w:pPr>
      <w:r>
        <w:rPr>
          <w:rFonts w:ascii="Arial" w:hAnsi="Arial" w:cs="Arial"/>
          <w:sz w:val="28"/>
          <w:szCs w:val="28"/>
        </w:rPr>
        <w:t>2.1 Quadro storico………………………………………..pag.4</w:t>
      </w:r>
    </w:p>
    <w:p w:rsidR="00055C3C" w:rsidRDefault="00055C3C" w:rsidP="0056241A">
      <w:pPr>
        <w:ind w:left="720"/>
        <w:rPr>
          <w:rFonts w:ascii="Arial" w:hAnsi="Arial" w:cs="Arial"/>
          <w:sz w:val="28"/>
          <w:szCs w:val="28"/>
        </w:rPr>
      </w:pPr>
      <w:r>
        <w:rPr>
          <w:rFonts w:ascii="Arial" w:hAnsi="Arial" w:cs="Arial"/>
          <w:sz w:val="28"/>
          <w:szCs w:val="28"/>
        </w:rPr>
        <w:t>2.2 Il problema della ricerca……………………………..pag. 4</w:t>
      </w:r>
    </w:p>
    <w:p w:rsidR="00055C3C" w:rsidRDefault="00055C3C" w:rsidP="0056241A">
      <w:pPr>
        <w:ind w:left="720"/>
        <w:rPr>
          <w:rFonts w:ascii="Arial" w:hAnsi="Arial" w:cs="Arial"/>
          <w:sz w:val="28"/>
          <w:szCs w:val="28"/>
        </w:rPr>
      </w:pPr>
      <w:r>
        <w:rPr>
          <w:rFonts w:ascii="Arial" w:hAnsi="Arial" w:cs="Arial"/>
          <w:sz w:val="28"/>
          <w:szCs w:val="28"/>
        </w:rPr>
        <w:t>2.3 Ipotesi di ricerca………………………………………pag. 5</w:t>
      </w:r>
    </w:p>
    <w:p w:rsidR="00055C3C" w:rsidRDefault="00055C3C" w:rsidP="0056241A">
      <w:pPr>
        <w:ind w:left="720"/>
        <w:rPr>
          <w:rFonts w:ascii="Arial" w:hAnsi="Arial" w:cs="Arial"/>
          <w:sz w:val="28"/>
          <w:szCs w:val="28"/>
        </w:rPr>
      </w:pPr>
      <w:r>
        <w:rPr>
          <w:rFonts w:ascii="Arial" w:hAnsi="Arial" w:cs="Arial"/>
          <w:sz w:val="28"/>
          <w:szCs w:val="28"/>
        </w:rPr>
        <w:t>2.4 Fattore indipendente e fattore dipendente…………pag.5</w:t>
      </w:r>
    </w:p>
    <w:p w:rsidR="00055C3C" w:rsidRDefault="00055C3C" w:rsidP="0056241A">
      <w:pPr>
        <w:ind w:left="720"/>
        <w:rPr>
          <w:rFonts w:ascii="Arial" w:hAnsi="Arial" w:cs="Arial"/>
          <w:sz w:val="28"/>
          <w:szCs w:val="28"/>
        </w:rPr>
      </w:pPr>
      <w:r>
        <w:rPr>
          <w:rFonts w:ascii="Arial" w:hAnsi="Arial" w:cs="Arial"/>
          <w:sz w:val="28"/>
          <w:szCs w:val="28"/>
        </w:rPr>
        <w:t>2.5 Tecniche e strumenti utilizzati per l’analisi…………pag. 7</w:t>
      </w:r>
    </w:p>
    <w:p w:rsidR="00055C3C" w:rsidRDefault="00055C3C" w:rsidP="00055C3C">
      <w:pPr>
        <w:numPr>
          <w:ilvl w:val="0"/>
          <w:numId w:val="1"/>
        </w:numPr>
        <w:rPr>
          <w:rFonts w:ascii="Arial" w:hAnsi="Arial" w:cs="Arial"/>
          <w:b/>
          <w:sz w:val="28"/>
          <w:szCs w:val="28"/>
        </w:rPr>
      </w:pPr>
      <w:r>
        <w:rPr>
          <w:rFonts w:ascii="Arial" w:hAnsi="Arial" w:cs="Arial"/>
          <w:b/>
          <w:sz w:val="28"/>
          <w:szCs w:val="28"/>
        </w:rPr>
        <w:t>Contesto di applicazione del progetto e azioni di coinvolgimento………………………………………………pag. 9</w:t>
      </w:r>
    </w:p>
    <w:p w:rsidR="00055C3C" w:rsidRDefault="00055C3C" w:rsidP="00055C3C">
      <w:pPr>
        <w:numPr>
          <w:ilvl w:val="0"/>
          <w:numId w:val="1"/>
        </w:numPr>
        <w:rPr>
          <w:rFonts w:ascii="Arial" w:hAnsi="Arial" w:cs="Arial"/>
          <w:b/>
          <w:sz w:val="28"/>
          <w:szCs w:val="28"/>
        </w:rPr>
      </w:pPr>
      <w:r>
        <w:rPr>
          <w:rFonts w:ascii="Arial" w:hAnsi="Arial" w:cs="Arial"/>
          <w:b/>
          <w:sz w:val="28"/>
          <w:szCs w:val="28"/>
        </w:rPr>
        <w:t>Obiettivi del progetto……………………………………….pag.9</w:t>
      </w:r>
    </w:p>
    <w:p w:rsidR="00055C3C" w:rsidRDefault="00055C3C" w:rsidP="00055C3C">
      <w:pPr>
        <w:numPr>
          <w:ilvl w:val="0"/>
          <w:numId w:val="1"/>
        </w:numPr>
        <w:rPr>
          <w:rFonts w:ascii="Arial" w:hAnsi="Arial" w:cs="Arial"/>
          <w:b/>
          <w:sz w:val="28"/>
          <w:szCs w:val="28"/>
        </w:rPr>
      </w:pPr>
      <w:r>
        <w:rPr>
          <w:rFonts w:ascii="Arial" w:hAnsi="Arial" w:cs="Arial"/>
          <w:b/>
          <w:sz w:val="28"/>
          <w:szCs w:val="28"/>
        </w:rPr>
        <w:t>Strategie utili e riferimenti teorici………………………..pag. 11</w:t>
      </w:r>
    </w:p>
    <w:p w:rsidR="00055C3C" w:rsidRDefault="00055C3C" w:rsidP="00055C3C">
      <w:pPr>
        <w:numPr>
          <w:ilvl w:val="0"/>
          <w:numId w:val="1"/>
        </w:numPr>
        <w:rPr>
          <w:rFonts w:ascii="Arial" w:hAnsi="Arial" w:cs="Arial"/>
          <w:b/>
          <w:sz w:val="28"/>
          <w:szCs w:val="28"/>
        </w:rPr>
      </w:pPr>
      <w:r>
        <w:rPr>
          <w:rFonts w:ascii="Arial" w:hAnsi="Arial" w:cs="Arial"/>
          <w:b/>
          <w:sz w:val="28"/>
          <w:szCs w:val="28"/>
        </w:rPr>
        <w:t>Risorse umane e materiali………………………………..pag. 12</w:t>
      </w:r>
    </w:p>
    <w:p w:rsidR="00055C3C" w:rsidRDefault="00055C3C" w:rsidP="00055C3C">
      <w:pPr>
        <w:numPr>
          <w:ilvl w:val="0"/>
          <w:numId w:val="1"/>
        </w:numPr>
        <w:rPr>
          <w:rFonts w:ascii="Arial" w:hAnsi="Arial" w:cs="Arial"/>
          <w:b/>
          <w:sz w:val="28"/>
          <w:szCs w:val="28"/>
        </w:rPr>
      </w:pPr>
      <w:r>
        <w:rPr>
          <w:rFonts w:ascii="Arial" w:hAnsi="Arial" w:cs="Arial"/>
          <w:b/>
          <w:sz w:val="28"/>
          <w:szCs w:val="28"/>
        </w:rPr>
        <w:t>Materiali didattici che verranno utilizzati nell’intervento………………………………………………pag. 13</w:t>
      </w:r>
    </w:p>
    <w:p w:rsidR="00055C3C" w:rsidRDefault="00055C3C" w:rsidP="0056241A">
      <w:pPr>
        <w:ind w:left="720"/>
        <w:rPr>
          <w:rFonts w:ascii="Arial" w:hAnsi="Arial" w:cs="Arial"/>
          <w:sz w:val="28"/>
          <w:szCs w:val="28"/>
        </w:rPr>
      </w:pPr>
      <w:r>
        <w:rPr>
          <w:rFonts w:ascii="Arial" w:hAnsi="Arial" w:cs="Arial"/>
          <w:sz w:val="28"/>
          <w:szCs w:val="28"/>
        </w:rPr>
        <w:t>Modulo 1 (Valentina Ingoglia)…………………………..pag. 13</w:t>
      </w:r>
    </w:p>
    <w:p w:rsidR="00055C3C" w:rsidRDefault="00055C3C" w:rsidP="0056241A">
      <w:pPr>
        <w:ind w:left="720"/>
        <w:rPr>
          <w:rFonts w:ascii="Arial" w:hAnsi="Arial" w:cs="Arial"/>
          <w:sz w:val="28"/>
          <w:szCs w:val="28"/>
        </w:rPr>
      </w:pPr>
      <w:r>
        <w:rPr>
          <w:rFonts w:ascii="Arial" w:hAnsi="Arial" w:cs="Arial"/>
          <w:sz w:val="28"/>
          <w:szCs w:val="28"/>
        </w:rPr>
        <w:t>Modulo 2 (Giorgia Pistininzi)……………………………pag. 25</w:t>
      </w:r>
    </w:p>
    <w:p w:rsidR="00055C3C" w:rsidRDefault="00055C3C" w:rsidP="0056241A">
      <w:pPr>
        <w:ind w:left="720"/>
        <w:rPr>
          <w:rFonts w:ascii="Arial" w:hAnsi="Arial" w:cs="Arial"/>
          <w:sz w:val="28"/>
          <w:szCs w:val="28"/>
        </w:rPr>
      </w:pPr>
      <w:r>
        <w:rPr>
          <w:rFonts w:ascii="Arial" w:hAnsi="Arial" w:cs="Arial"/>
          <w:sz w:val="28"/>
          <w:szCs w:val="28"/>
        </w:rPr>
        <w:t>Modulo 3 (Cristina Barbero)…………………………….pag. 32</w:t>
      </w:r>
    </w:p>
    <w:p w:rsidR="00055C3C" w:rsidRDefault="00055C3C" w:rsidP="00055C3C">
      <w:pPr>
        <w:numPr>
          <w:ilvl w:val="0"/>
          <w:numId w:val="1"/>
        </w:numPr>
        <w:rPr>
          <w:rFonts w:ascii="Arial" w:hAnsi="Arial" w:cs="Arial"/>
          <w:b/>
          <w:sz w:val="28"/>
          <w:szCs w:val="28"/>
        </w:rPr>
      </w:pPr>
      <w:r>
        <w:rPr>
          <w:rFonts w:ascii="Arial" w:hAnsi="Arial" w:cs="Arial"/>
          <w:b/>
          <w:sz w:val="28"/>
          <w:szCs w:val="28"/>
        </w:rPr>
        <w:t>Fasi e azioni dell’intervento………………………………pag. 47</w:t>
      </w:r>
    </w:p>
    <w:p w:rsidR="00055C3C" w:rsidRDefault="00055C3C" w:rsidP="00055C3C">
      <w:pPr>
        <w:numPr>
          <w:ilvl w:val="0"/>
          <w:numId w:val="1"/>
        </w:numPr>
        <w:rPr>
          <w:rFonts w:ascii="Arial" w:hAnsi="Arial" w:cs="Arial"/>
          <w:b/>
          <w:sz w:val="28"/>
          <w:szCs w:val="28"/>
        </w:rPr>
      </w:pPr>
      <w:r>
        <w:rPr>
          <w:rFonts w:ascii="Arial" w:hAnsi="Arial" w:cs="Arial"/>
          <w:b/>
          <w:sz w:val="28"/>
          <w:szCs w:val="28"/>
        </w:rPr>
        <w:t>Autoriflessioni……………………………………………….pag. 55</w:t>
      </w:r>
    </w:p>
    <w:p w:rsidR="0056241A" w:rsidRPr="0064045E" w:rsidRDefault="0056241A" w:rsidP="0056241A">
      <w:pPr>
        <w:ind w:left="720"/>
        <w:rPr>
          <w:rFonts w:ascii="Arial" w:hAnsi="Arial" w:cs="Arial"/>
          <w:b/>
          <w:sz w:val="28"/>
          <w:szCs w:val="28"/>
        </w:rPr>
      </w:pPr>
    </w:p>
    <w:p w:rsidR="00055C3C" w:rsidRDefault="00055C3C" w:rsidP="00055C3C">
      <w:pPr>
        <w:pStyle w:val="Paragrafoelenco"/>
        <w:numPr>
          <w:ilvl w:val="0"/>
          <w:numId w:val="3"/>
        </w:numPr>
        <w:rPr>
          <w:rFonts w:ascii="Arial" w:hAnsi="Arial" w:cs="Arial"/>
          <w:b/>
          <w:color w:val="FF0000"/>
          <w:sz w:val="40"/>
          <w:szCs w:val="40"/>
        </w:rPr>
      </w:pPr>
      <w:r>
        <w:rPr>
          <w:rFonts w:ascii="Arial" w:hAnsi="Arial" w:cs="Arial"/>
          <w:b/>
          <w:color w:val="FF0000"/>
          <w:sz w:val="40"/>
          <w:szCs w:val="40"/>
        </w:rPr>
        <w:t>GENERALITA’</w:t>
      </w:r>
    </w:p>
    <w:p w:rsidR="00055C3C" w:rsidRDefault="00055C3C" w:rsidP="00055C3C">
      <w:pPr>
        <w:pStyle w:val="Paragrafoelenco"/>
        <w:numPr>
          <w:ilvl w:val="1"/>
          <w:numId w:val="3"/>
        </w:numPr>
        <w:rPr>
          <w:rFonts w:ascii="Arial" w:hAnsi="Arial" w:cs="Arial"/>
          <w:color w:val="FF0000"/>
          <w:sz w:val="28"/>
          <w:szCs w:val="28"/>
        </w:rPr>
      </w:pPr>
      <w:r>
        <w:rPr>
          <w:rFonts w:ascii="Arial" w:hAnsi="Arial" w:cs="Arial"/>
          <w:color w:val="FF0000"/>
          <w:sz w:val="28"/>
          <w:szCs w:val="28"/>
        </w:rPr>
        <w:t>Definizione dell’ambito formativo</w:t>
      </w:r>
    </w:p>
    <w:p w:rsidR="00055C3C" w:rsidRDefault="00055C3C" w:rsidP="00055C3C">
      <w:pPr>
        <w:pStyle w:val="Paragrafoelenco"/>
        <w:ind w:left="1440"/>
        <w:rPr>
          <w:rFonts w:ascii="Arial" w:hAnsi="Arial" w:cs="Arial"/>
          <w:sz w:val="28"/>
          <w:szCs w:val="28"/>
        </w:rPr>
      </w:pPr>
      <w:r>
        <w:rPr>
          <w:rFonts w:ascii="Arial" w:hAnsi="Arial" w:cs="Arial"/>
          <w:sz w:val="28"/>
          <w:szCs w:val="28"/>
        </w:rPr>
        <w:t>Il progetto che intendiamo presentare riguarda l’ambito della formazione extra-curriculare.</w:t>
      </w:r>
    </w:p>
    <w:p w:rsidR="00055C3C" w:rsidRPr="003B0ED3" w:rsidRDefault="00055C3C" w:rsidP="00055C3C">
      <w:pPr>
        <w:pStyle w:val="Paragrafoelenco"/>
        <w:numPr>
          <w:ilvl w:val="1"/>
          <w:numId w:val="3"/>
        </w:numPr>
        <w:rPr>
          <w:rFonts w:ascii="Arial" w:hAnsi="Arial" w:cs="Arial"/>
          <w:color w:val="FF0000"/>
          <w:sz w:val="28"/>
          <w:szCs w:val="28"/>
        </w:rPr>
      </w:pPr>
      <w:r w:rsidRPr="003B0ED3">
        <w:rPr>
          <w:rFonts w:ascii="Arial" w:hAnsi="Arial" w:cs="Arial"/>
          <w:color w:val="FF0000"/>
          <w:sz w:val="28"/>
          <w:szCs w:val="28"/>
        </w:rPr>
        <w:t>Finalità del progetto</w:t>
      </w:r>
    </w:p>
    <w:p w:rsidR="00055C3C" w:rsidRPr="007B281A" w:rsidRDefault="00055C3C" w:rsidP="00055C3C">
      <w:pPr>
        <w:pStyle w:val="Paragrafoelenco"/>
        <w:ind w:left="1440"/>
        <w:rPr>
          <w:rFonts w:ascii="Arial" w:hAnsi="Arial" w:cs="Arial"/>
          <w:sz w:val="28"/>
          <w:szCs w:val="28"/>
        </w:rPr>
      </w:pPr>
      <w:r>
        <w:rPr>
          <w:rFonts w:ascii="Arial" w:hAnsi="Arial" w:cs="Arial"/>
          <w:sz w:val="28"/>
          <w:szCs w:val="28"/>
        </w:rPr>
        <w:t xml:space="preserve">Il progetto intende portare nelle scuole primarie la consapevolezza che l’acqua è un elemento indispensabile per la vita, spiegandone le caratteristiche e il suo buon utilizzo. Tale progetto ha, dunque l’obiettivo di interiorizzare nei bambini i comportamenti adeguati che devono adottare per un utilizzo idoneo dell’acqua. </w:t>
      </w:r>
    </w:p>
    <w:p w:rsidR="00055C3C" w:rsidRPr="003B0ED3" w:rsidRDefault="00055C3C" w:rsidP="00055C3C">
      <w:pPr>
        <w:pStyle w:val="Paragrafoelenco"/>
        <w:numPr>
          <w:ilvl w:val="1"/>
          <w:numId w:val="3"/>
        </w:numPr>
        <w:rPr>
          <w:rFonts w:ascii="Arial" w:hAnsi="Arial" w:cs="Arial"/>
          <w:color w:val="FF0000"/>
          <w:sz w:val="28"/>
          <w:szCs w:val="28"/>
        </w:rPr>
      </w:pPr>
      <w:r w:rsidRPr="003B0ED3">
        <w:rPr>
          <w:rFonts w:ascii="Arial" w:hAnsi="Arial" w:cs="Arial"/>
          <w:color w:val="FF0000"/>
          <w:sz w:val="28"/>
          <w:szCs w:val="28"/>
        </w:rPr>
        <w:t>Destinatari del progetto</w:t>
      </w:r>
    </w:p>
    <w:p w:rsidR="00055C3C" w:rsidRDefault="00055C3C" w:rsidP="00055C3C">
      <w:pPr>
        <w:pStyle w:val="Paragrafoelenco"/>
        <w:ind w:left="1440"/>
        <w:rPr>
          <w:rFonts w:ascii="Arial" w:hAnsi="Arial" w:cs="Arial"/>
          <w:sz w:val="28"/>
          <w:szCs w:val="28"/>
        </w:rPr>
      </w:pPr>
      <w:r>
        <w:rPr>
          <w:rFonts w:ascii="Arial" w:hAnsi="Arial" w:cs="Arial"/>
          <w:sz w:val="28"/>
          <w:szCs w:val="28"/>
        </w:rPr>
        <w:t xml:space="preserve">I destinatari diretti del progetto sono 40 bambini di età compresa tra i 9 e i 10 anni, frequentanti la classe IV (20 alunni) e V (20 alunni)  della scuola primaria “Romero” nell’area venariese. </w:t>
      </w:r>
    </w:p>
    <w:p w:rsidR="00055C3C" w:rsidRDefault="00055C3C" w:rsidP="00055C3C">
      <w:pPr>
        <w:pStyle w:val="Paragrafoelenco"/>
        <w:ind w:left="1440"/>
        <w:rPr>
          <w:rFonts w:ascii="Arial" w:hAnsi="Arial" w:cs="Arial"/>
          <w:sz w:val="28"/>
          <w:szCs w:val="28"/>
        </w:rPr>
      </w:pPr>
      <w:r>
        <w:rPr>
          <w:rFonts w:ascii="Arial" w:hAnsi="Arial" w:cs="Arial"/>
          <w:sz w:val="28"/>
          <w:szCs w:val="28"/>
        </w:rPr>
        <w:t xml:space="preserve">I destinatari indiretti sono le famiglie, che trarranno beneficio dai comportamenti che i bambini interiorizzeranno sull’uso dell’acqua. </w:t>
      </w:r>
    </w:p>
    <w:p w:rsidR="00055C3C" w:rsidRPr="0047538A" w:rsidRDefault="00055C3C" w:rsidP="00055C3C">
      <w:pPr>
        <w:pStyle w:val="Paragrafoelenco"/>
        <w:numPr>
          <w:ilvl w:val="1"/>
          <w:numId w:val="3"/>
        </w:numPr>
        <w:rPr>
          <w:rFonts w:ascii="Arial" w:hAnsi="Arial" w:cs="Arial"/>
          <w:color w:val="FF0000"/>
          <w:sz w:val="28"/>
          <w:szCs w:val="28"/>
        </w:rPr>
      </w:pPr>
      <w:r w:rsidRPr="0047538A">
        <w:rPr>
          <w:rFonts w:ascii="Arial" w:hAnsi="Arial" w:cs="Arial"/>
          <w:color w:val="FF0000"/>
          <w:sz w:val="28"/>
          <w:szCs w:val="28"/>
        </w:rPr>
        <w:t>Ambiti disciplinari toccati dal progetto</w:t>
      </w:r>
    </w:p>
    <w:p w:rsidR="00055C3C" w:rsidRDefault="00055C3C" w:rsidP="00055C3C">
      <w:pPr>
        <w:pStyle w:val="Paragrafoelenco"/>
        <w:ind w:left="1440"/>
        <w:rPr>
          <w:rFonts w:ascii="Arial" w:hAnsi="Arial" w:cs="Arial"/>
          <w:sz w:val="28"/>
          <w:szCs w:val="28"/>
        </w:rPr>
      </w:pPr>
      <w:r>
        <w:rPr>
          <w:rFonts w:ascii="Arial" w:hAnsi="Arial" w:cs="Arial"/>
          <w:sz w:val="28"/>
          <w:szCs w:val="28"/>
        </w:rPr>
        <w:t>Le discipline toccate da questo progetto sono:</w:t>
      </w:r>
    </w:p>
    <w:p w:rsidR="00055C3C" w:rsidRPr="00044875" w:rsidRDefault="00055C3C" w:rsidP="00044875">
      <w:pPr>
        <w:pStyle w:val="Paragrafoelenco"/>
        <w:numPr>
          <w:ilvl w:val="0"/>
          <w:numId w:val="16"/>
        </w:numPr>
        <w:rPr>
          <w:rFonts w:ascii="Arial" w:hAnsi="Arial" w:cs="Arial"/>
          <w:sz w:val="28"/>
          <w:szCs w:val="28"/>
        </w:rPr>
      </w:pPr>
      <w:r w:rsidRPr="00044875">
        <w:rPr>
          <w:rFonts w:ascii="Arial" w:hAnsi="Arial" w:cs="Arial"/>
          <w:sz w:val="28"/>
          <w:szCs w:val="28"/>
        </w:rPr>
        <w:t>Scienze naturali</w:t>
      </w:r>
      <w:r w:rsidRPr="0047538A">
        <w:sym w:font="Wingdings" w:char="F0E0"/>
      </w:r>
      <w:r w:rsidRPr="00044875">
        <w:rPr>
          <w:rFonts w:ascii="Arial" w:hAnsi="Arial" w:cs="Arial"/>
          <w:sz w:val="28"/>
          <w:szCs w:val="28"/>
        </w:rPr>
        <w:t xml:space="preserve"> le scienze naturali sono una branca della scienza che comprendono lo studio degli aspetti chimici, fisici e biologici della Terra, dell’Universo e delle varie forme di vita, uomo compreso. In particolare in questo progetto, questa disciplina viene utilizzata per spiegare l’origine dell’acqua e le sue caratteristiche fisiche.</w:t>
      </w:r>
    </w:p>
    <w:p w:rsidR="00055C3C" w:rsidRDefault="00055C3C" w:rsidP="00044875">
      <w:pPr>
        <w:pStyle w:val="Paragrafoelenco"/>
        <w:numPr>
          <w:ilvl w:val="0"/>
          <w:numId w:val="16"/>
        </w:numPr>
        <w:rPr>
          <w:rFonts w:ascii="Arial" w:hAnsi="Arial" w:cs="Arial"/>
          <w:sz w:val="28"/>
          <w:szCs w:val="28"/>
        </w:rPr>
      </w:pPr>
      <w:r w:rsidRPr="006C6B0A">
        <w:rPr>
          <w:rFonts w:ascii="Arial" w:hAnsi="Arial" w:cs="Arial"/>
          <w:sz w:val="28"/>
          <w:szCs w:val="28"/>
        </w:rPr>
        <w:t>Educazione ambientale</w:t>
      </w:r>
      <w:r w:rsidRPr="005D129E">
        <w:rPr>
          <w:rFonts w:ascii="Arial" w:hAnsi="Arial" w:cs="Arial"/>
          <w:sz w:val="28"/>
          <w:szCs w:val="28"/>
        </w:rPr>
        <w:sym w:font="Wingdings" w:char="F0E0"/>
      </w:r>
      <w:r w:rsidRPr="006C6B0A">
        <w:rPr>
          <w:rFonts w:ascii="Arial" w:hAnsi="Arial" w:cs="Arial"/>
          <w:sz w:val="28"/>
          <w:szCs w:val="28"/>
        </w:rPr>
        <w:t xml:space="preserve"> è la disciplina che insegna la struttura e l’organizzazione dell’</w:t>
      </w:r>
      <w:r>
        <w:rPr>
          <w:rFonts w:ascii="Arial" w:hAnsi="Arial" w:cs="Arial"/>
          <w:sz w:val="28"/>
          <w:szCs w:val="28"/>
        </w:rPr>
        <w:t>ambiente naturale e, in particolare, si occupa di educare gli esseri umani a gestire i comportamenti in rapporto agli ecosistemi allo scopo di vivere in modo sostenibile, senza cioè alterare del tutto gli equilibri naturali.</w:t>
      </w:r>
    </w:p>
    <w:p w:rsidR="00055C3C" w:rsidRPr="005B4E6F" w:rsidRDefault="00055C3C" w:rsidP="00044875">
      <w:pPr>
        <w:pStyle w:val="Paragrafoelenco"/>
        <w:numPr>
          <w:ilvl w:val="0"/>
          <w:numId w:val="16"/>
        </w:numPr>
        <w:rPr>
          <w:rFonts w:ascii="Arial" w:hAnsi="Arial" w:cs="Arial"/>
          <w:sz w:val="28"/>
          <w:szCs w:val="28"/>
        </w:rPr>
      </w:pPr>
      <w:r>
        <w:rPr>
          <w:rFonts w:ascii="Arial" w:hAnsi="Arial" w:cs="Arial"/>
          <w:sz w:val="28"/>
          <w:szCs w:val="28"/>
        </w:rPr>
        <w:t>Educazione civica</w:t>
      </w:r>
      <w:r w:rsidRPr="00DF2D4C">
        <w:rPr>
          <w:rFonts w:ascii="Arial" w:hAnsi="Arial" w:cs="Arial"/>
          <w:sz w:val="28"/>
          <w:szCs w:val="28"/>
        </w:rPr>
        <w:sym w:font="Wingdings" w:char="F0E0"/>
      </w:r>
      <w:r>
        <w:rPr>
          <w:rFonts w:ascii="Arial" w:hAnsi="Arial" w:cs="Arial"/>
          <w:sz w:val="28"/>
          <w:szCs w:val="28"/>
        </w:rPr>
        <w:t xml:space="preserve"> è la disciplina che studia le forme di governo di una cittadinanza con particolare attenzione al ruolo dei cittadini, alla gestione, al modo di operare dello stato. Consiste nell’educazione dei cittadini. Tale disciplina la ritroviamo nell’uscita all’acquedotto, in cui i bambini potranno apprendere come vien organizzata la distribuzione idrica nella città di Torino.</w:t>
      </w:r>
      <w:r w:rsidRPr="005B4E6F">
        <w:rPr>
          <w:rFonts w:ascii="Arial" w:hAnsi="Arial" w:cs="Arial"/>
          <w:sz w:val="28"/>
          <w:szCs w:val="28"/>
        </w:rPr>
        <w:t xml:space="preserve"> </w:t>
      </w:r>
    </w:p>
    <w:p w:rsidR="00055C3C" w:rsidRDefault="00055C3C" w:rsidP="00055C3C">
      <w:pPr>
        <w:pStyle w:val="Paragrafoelenco"/>
        <w:ind w:left="1800"/>
        <w:rPr>
          <w:rFonts w:ascii="Arial" w:hAnsi="Arial" w:cs="Arial"/>
          <w:sz w:val="28"/>
          <w:szCs w:val="28"/>
        </w:rPr>
      </w:pPr>
    </w:p>
    <w:p w:rsidR="00055C3C" w:rsidRDefault="00055C3C" w:rsidP="00055C3C">
      <w:pPr>
        <w:pStyle w:val="Paragrafoelenco"/>
        <w:numPr>
          <w:ilvl w:val="0"/>
          <w:numId w:val="3"/>
        </w:numPr>
        <w:rPr>
          <w:rFonts w:ascii="Arial" w:hAnsi="Arial" w:cs="Arial"/>
          <w:b/>
          <w:color w:val="FF0000"/>
          <w:sz w:val="40"/>
          <w:szCs w:val="40"/>
        </w:rPr>
      </w:pPr>
      <w:r>
        <w:rPr>
          <w:rFonts w:ascii="Arial" w:hAnsi="Arial" w:cs="Arial"/>
          <w:b/>
          <w:color w:val="FF0000"/>
          <w:sz w:val="40"/>
          <w:szCs w:val="40"/>
        </w:rPr>
        <w:t>ANALISI DEI BISOGNI FORMATIVI</w:t>
      </w:r>
    </w:p>
    <w:p w:rsidR="00055C3C" w:rsidRDefault="00055C3C" w:rsidP="00055C3C">
      <w:pPr>
        <w:pStyle w:val="Paragrafoelenco"/>
        <w:rPr>
          <w:rFonts w:ascii="Arial" w:hAnsi="Arial" w:cs="Arial"/>
          <w:b/>
          <w:color w:val="FF0000"/>
          <w:sz w:val="40"/>
          <w:szCs w:val="40"/>
        </w:rPr>
      </w:pPr>
    </w:p>
    <w:p w:rsidR="00055C3C" w:rsidRDefault="00055C3C" w:rsidP="00055C3C">
      <w:pPr>
        <w:pStyle w:val="Paragrafoelenco"/>
        <w:numPr>
          <w:ilvl w:val="1"/>
          <w:numId w:val="3"/>
        </w:numPr>
        <w:rPr>
          <w:rFonts w:ascii="Arial" w:hAnsi="Arial" w:cs="Arial"/>
          <w:color w:val="FF0000"/>
          <w:sz w:val="28"/>
          <w:szCs w:val="28"/>
        </w:rPr>
      </w:pPr>
      <w:r>
        <w:rPr>
          <w:rFonts w:ascii="Arial" w:hAnsi="Arial" w:cs="Arial"/>
          <w:color w:val="FF0000"/>
          <w:sz w:val="28"/>
          <w:szCs w:val="28"/>
        </w:rPr>
        <w:t>QUADRO STORICO</w:t>
      </w:r>
    </w:p>
    <w:p w:rsidR="00055C3C" w:rsidRDefault="00055C3C" w:rsidP="00055C3C">
      <w:pPr>
        <w:pStyle w:val="Paragrafoelenco"/>
        <w:ind w:left="1440"/>
        <w:rPr>
          <w:rFonts w:ascii="Arial" w:hAnsi="Arial" w:cs="Arial"/>
          <w:sz w:val="28"/>
          <w:szCs w:val="28"/>
        </w:rPr>
      </w:pPr>
      <w:r>
        <w:rPr>
          <w:rFonts w:ascii="Arial" w:hAnsi="Arial" w:cs="Arial"/>
          <w:sz w:val="28"/>
          <w:szCs w:val="28"/>
        </w:rPr>
        <w:t>L’acqua è uno degli elementi più importanti per la vita degli esseri umani, nonché elemento d’uso quotidiano di cui i bambini, in particolare, sono attratti. Le occasioni in cui un bambino può sperimentare l’acqua sono molteplici, ma nonostante ciò ai suoi  occhi l’acqua risulta essere sempre un elemento affascinante ed emozionante. Essa, infatti, lo coinvolge nella sua totalità, contribuisce a soddisfare il suo desiderio di manipolazione, gli offre molte possibilità di gioco e lo porta alla scoperta di nuove conoscenze. Tale attrazione può derivare forse dal fatto che il bambino, fin dalla vita prenatale,</w:t>
      </w:r>
    </w:p>
    <w:p w:rsidR="00055C3C" w:rsidRDefault="00055C3C" w:rsidP="00055C3C">
      <w:pPr>
        <w:pStyle w:val="Paragrafoelenco"/>
        <w:ind w:left="1440"/>
        <w:rPr>
          <w:rFonts w:ascii="Arial" w:hAnsi="Arial" w:cs="Arial"/>
          <w:sz w:val="28"/>
          <w:szCs w:val="28"/>
        </w:rPr>
      </w:pPr>
      <w:r>
        <w:rPr>
          <w:rFonts w:ascii="Arial" w:hAnsi="Arial" w:cs="Arial"/>
          <w:sz w:val="28"/>
          <w:szCs w:val="28"/>
        </w:rPr>
        <w:t xml:space="preserve">fa esperienza dell’acqua e ne porta con sé la memoria.                                 Tale progetto nasce decidendo di sfruttare tale potere attrattivo dell’acqua nel bambino, al fine di affrontare un problema attualmente molto importante: la cattiva gestione delle risorse idriche del pianeta. Tale fattore potrebbe compromettere gli equilibri ecologici e la qualità della vita di tutti.                                               L’acqua, inoltre, risulta essere un elemento fondamentale per il nostro organismo, per la sua idratazione. Essa, infatti, rappresenta il 40-65% del peso corporeo ed è il costituente principale del protoplasma intracellulare. Essa non è solo un elemento della costituzione del sangue e del tessuto connettivo, ma è anche coinvolta nei processi generali dell’organismo. Un’altra funzione dell’acqua è quella di essere il mezzo attraverso cui vengono eliminati i prodotti di rifiuto del nostro metabolismo.  L’assunzione giornaliera di acqua deve essere calcolata sulla base di 15-25gr. per Kg di peso corporeo, a seconda del contesto ambientale e climatico. Questa,tuttavia, è la quantità standard in condizioni fisiche ottimali e senza particolari attività fisiche e psichiche. In condizione di stress e attività fisica bisogna aumentare la dose. L’acqua deve esser pura, cioè non sono da considerare parte della dose giornaliera bibite, tè e infusi caldi. L’acqua deve, inoltre, essere consumata a piccole dosi distribuite durante l’arco della giornata e lontano dai pasti. Imparando a bere l’organismo è in  grado di imparare quando assumere acqua, senza dover arrivare al segnale limite della sete e tende ad evitare anche di bere durante i pasti, il che provocherebbe solo appesantimento della digestione. Inoltre assumiamo acqua anche dal cibo, circa 1 litro al giorno. Durante una performance sportiva il corpo perde circa 4.5 litri di acqua, senza contare il consumo normale. </w:t>
      </w:r>
    </w:p>
    <w:p w:rsidR="0056241A" w:rsidRDefault="0056241A" w:rsidP="00055C3C">
      <w:pPr>
        <w:pStyle w:val="Paragrafoelenco"/>
        <w:ind w:left="1440"/>
        <w:rPr>
          <w:rFonts w:ascii="Arial" w:hAnsi="Arial" w:cs="Arial"/>
          <w:sz w:val="20"/>
          <w:szCs w:val="20"/>
        </w:rPr>
      </w:pPr>
      <w:r>
        <w:rPr>
          <w:rFonts w:ascii="Arial" w:hAnsi="Arial" w:cs="Arial"/>
          <w:sz w:val="20"/>
          <w:szCs w:val="20"/>
        </w:rPr>
        <w:t xml:space="preserve">Fonti: - C.Binelli, V. Griffa, G.Massobrio, L. Sereno Regis “Conoscienze”, DeAgostini,1995, Novara </w:t>
      </w:r>
    </w:p>
    <w:p w:rsidR="0056241A" w:rsidRDefault="00E80495" w:rsidP="0056241A">
      <w:pPr>
        <w:pStyle w:val="Paragrafoelenco"/>
        <w:numPr>
          <w:ilvl w:val="0"/>
          <w:numId w:val="15"/>
        </w:numPr>
        <w:rPr>
          <w:rFonts w:ascii="Arial" w:hAnsi="Arial" w:cs="Arial"/>
          <w:sz w:val="20"/>
          <w:szCs w:val="20"/>
        </w:rPr>
      </w:pPr>
      <w:hyperlink r:id="rId8" w:history="1">
        <w:r w:rsidR="00044875" w:rsidRPr="006415AD">
          <w:rPr>
            <w:rStyle w:val="Collegamentoipertestuale"/>
            <w:rFonts w:ascii="Arial" w:hAnsi="Arial" w:cs="Arial"/>
            <w:sz w:val="20"/>
            <w:szCs w:val="20"/>
          </w:rPr>
          <w:t>http://cicloacqua.altervista.org/esperimento/esperimenti.html</w:t>
        </w:r>
      </w:hyperlink>
    </w:p>
    <w:p w:rsidR="00044875" w:rsidRDefault="00E80495" w:rsidP="0056241A">
      <w:pPr>
        <w:pStyle w:val="Paragrafoelenco"/>
        <w:numPr>
          <w:ilvl w:val="0"/>
          <w:numId w:val="15"/>
        </w:numPr>
        <w:rPr>
          <w:rFonts w:ascii="Arial" w:hAnsi="Arial" w:cs="Arial"/>
          <w:sz w:val="20"/>
          <w:szCs w:val="20"/>
        </w:rPr>
      </w:pPr>
      <w:hyperlink r:id="rId9" w:history="1">
        <w:r w:rsidR="005F3891" w:rsidRPr="006415AD">
          <w:rPr>
            <w:rStyle w:val="Collegamentoipertestuale"/>
            <w:rFonts w:ascii="Arial" w:hAnsi="Arial" w:cs="Arial"/>
            <w:sz w:val="20"/>
            <w:szCs w:val="20"/>
          </w:rPr>
          <w:t>http://www.biosportmed.it/lacqua_nello_sport.html</w:t>
        </w:r>
      </w:hyperlink>
    </w:p>
    <w:p w:rsidR="005F3891" w:rsidRPr="0056241A" w:rsidRDefault="005F3891" w:rsidP="0056241A">
      <w:pPr>
        <w:pStyle w:val="Paragrafoelenco"/>
        <w:numPr>
          <w:ilvl w:val="0"/>
          <w:numId w:val="15"/>
        </w:numPr>
        <w:rPr>
          <w:rFonts w:ascii="Arial" w:hAnsi="Arial" w:cs="Arial"/>
          <w:sz w:val="20"/>
          <w:szCs w:val="20"/>
        </w:rPr>
      </w:pPr>
      <w:r w:rsidRPr="005F3891">
        <w:rPr>
          <w:rFonts w:ascii="Arial" w:hAnsi="Arial" w:cs="Arial"/>
          <w:sz w:val="20"/>
          <w:szCs w:val="20"/>
        </w:rPr>
        <w:t>http://web.tiscalinet.it/vittoriodiruberto/Bambini/Bambini.htm</w:t>
      </w:r>
    </w:p>
    <w:p w:rsidR="00055C3C" w:rsidRPr="00392C6D" w:rsidRDefault="00055C3C" w:rsidP="00055C3C">
      <w:pPr>
        <w:pStyle w:val="Paragrafoelenco"/>
        <w:numPr>
          <w:ilvl w:val="1"/>
          <w:numId w:val="3"/>
        </w:numPr>
        <w:rPr>
          <w:rFonts w:ascii="Arial" w:hAnsi="Arial" w:cs="Arial"/>
          <w:color w:val="FF0000"/>
          <w:sz w:val="28"/>
          <w:szCs w:val="28"/>
        </w:rPr>
      </w:pPr>
      <w:r w:rsidRPr="00392C6D">
        <w:rPr>
          <w:rFonts w:ascii="Arial" w:hAnsi="Arial" w:cs="Arial"/>
          <w:color w:val="FF0000"/>
          <w:sz w:val="28"/>
          <w:szCs w:val="28"/>
        </w:rPr>
        <w:t xml:space="preserve"> PROBLEMA DELLA RICERCA </w:t>
      </w:r>
      <w:r w:rsidRPr="00392C6D">
        <w:rPr>
          <w:rFonts w:ascii="Arial" w:hAnsi="Arial" w:cs="Arial"/>
          <w:color w:val="FF0000"/>
          <w:sz w:val="28"/>
          <w:szCs w:val="28"/>
        </w:rPr>
        <w:tab/>
      </w:r>
      <w:r w:rsidRPr="00392C6D">
        <w:rPr>
          <w:rFonts w:ascii="Arial" w:hAnsi="Arial" w:cs="Arial"/>
          <w:color w:val="FF0000"/>
          <w:sz w:val="28"/>
          <w:szCs w:val="28"/>
        </w:rPr>
        <w:tab/>
      </w:r>
      <w:r w:rsidRPr="00392C6D">
        <w:rPr>
          <w:rFonts w:ascii="Arial" w:hAnsi="Arial" w:cs="Arial"/>
          <w:color w:val="FF0000"/>
          <w:sz w:val="28"/>
          <w:szCs w:val="28"/>
        </w:rPr>
        <w:tab/>
      </w:r>
      <w:r w:rsidRPr="00392C6D">
        <w:rPr>
          <w:rFonts w:ascii="Arial" w:hAnsi="Arial" w:cs="Arial"/>
          <w:color w:val="FF0000"/>
          <w:sz w:val="28"/>
          <w:szCs w:val="28"/>
        </w:rPr>
        <w:tab/>
      </w:r>
      <w:r w:rsidRPr="00392C6D">
        <w:rPr>
          <w:rFonts w:ascii="Arial" w:hAnsi="Arial" w:cs="Arial"/>
          <w:color w:val="FF0000"/>
          <w:sz w:val="28"/>
          <w:szCs w:val="28"/>
        </w:rPr>
        <w:tab/>
      </w:r>
      <w:r w:rsidRPr="00392C6D">
        <w:rPr>
          <w:rFonts w:ascii="Arial" w:hAnsi="Arial" w:cs="Arial"/>
          <w:color w:val="FF0000"/>
          <w:sz w:val="28"/>
          <w:szCs w:val="28"/>
        </w:rPr>
        <w:tab/>
        <w:t xml:space="preserve">     </w:t>
      </w:r>
      <w:r w:rsidRPr="00392C6D">
        <w:rPr>
          <w:rFonts w:ascii="Arial" w:hAnsi="Arial" w:cs="Arial"/>
          <w:sz w:val="28"/>
          <w:szCs w:val="28"/>
        </w:rPr>
        <w:t>I ba</w:t>
      </w:r>
      <w:r>
        <w:rPr>
          <w:rFonts w:ascii="Arial" w:hAnsi="Arial" w:cs="Arial"/>
          <w:sz w:val="28"/>
          <w:szCs w:val="28"/>
        </w:rPr>
        <w:t>mbini conoscono il valore dell’acqua come valore della vita e sanno come utilizzarla al meglio, in una logica di risparmio economico, energetico ed ambientale?</w:t>
      </w:r>
    </w:p>
    <w:p w:rsidR="00055C3C" w:rsidRPr="00392C6D" w:rsidRDefault="00055C3C" w:rsidP="00055C3C">
      <w:pPr>
        <w:pStyle w:val="Paragrafoelenco"/>
        <w:numPr>
          <w:ilvl w:val="1"/>
          <w:numId w:val="3"/>
        </w:numPr>
        <w:rPr>
          <w:rFonts w:ascii="Arial" w:hAnsi="Arial" w:cs="Arial"/>
          <w:color w:val="FF0000"/>
          <w:sz w:val="28"/>
          <w:szCs w:val="28"/>
        </w:rPr>
      </w:pPr>
      <w:r w:rsidRPr="00392C6D">
        <w:rPr>
          <w:rFonts w:ascii="Arial" w:hAnsi="Arial" w:cs="Arial"/>
          <w:color w:val="FF0000"/>
          <w:sz w:val="28"/>
          <w:szCs w:val="28"/>
        </w:rPr>
        <w:t>IPOTESI</w:t>
      </w:r>
    </w:p>
    <w:p w:rsidR="00055C3C" w:rsidRDefault="00055C3C" w:rsidP="00055C3C">
      <w:pPr>
        <w:pStyle w:val="Paragrafoelenco"/>
        <w:ind w:left="1440"/>
        <w:rPr>
          <w:rFonts w:ascii="Arial" w:hAnsi="Arial" w:cs="Arial"/>
          <w:sz w:val="28"/>
          <w:szCs w:val="28"/>
        </w:rPr>
      </w:pPr>
      <w:r w:rsidRPr="00E54917">
        <w:rPr>
          <w:rFonts w:ascii="Arial" w:hAnsi="Arial" w:cs="Arial"/>
          <w:sz w:val="28"/>
          <w:szCs w:val="28"/>
        </w:rPr>
        <w:t>I</w:t>
      </w:r>
      <w:r>
        <w:rPr>
          <w:rFonts w:ascii="Arial" w:hAnsi="Arial" w:cs="Arial"/>
          <w:sz w:val="28"/>
          <w:szCs w:val="28"/>
        </w:rPr>
        <w:t xml:space="preserve"> bambini di età compresa tra i 9</w:t>
      </w:r>
      <w:r w:rsidRPr="00E54917">
        <w:rPr>
          <w:rFonts w:ascii="Arial" w:hAnsi="Arial" w:cs="Arial"/>
          <w:sz w:val="28"/>
          <w:szCs w:val="28"/>
        </w:rPr>
        <w:t xml:space="preserve"> e i 10 anni non conoscono realmente </w:t>
      </w:r>
      <w:r>
        <w:rPr>
          <w:rFonts w:ascii="Arial" w:hAnsi="Arial" w:cs="Arial"/>
          <w:sz w:val="28"/>
          <w:szCs w:val="28"/>
        </w:rPr>
        <w:t>il valore del</w:t>
      </w:r>
      <w:r w:rsidRPr="00E54917">
        <w:rPr>
          <w:rFonts w:ascii="Arial" w:hAnsi="Arial" w:cs="Arial"/>
          <w:sz w:val="28"/>
          <w:szCs w:val="28"/>
        </w:rPr>
        <w:t>l’acqua e il suo corretto util</w:t>
      </w:r>
      <w:r>
        <w:rPr>
          <w:rFonts w:ascii="Arial" w:hAnsi="Arial" w:cs="Arial"/>
          <w:sz w:val="28"/>
          <w:szCs w:val="28"/>
        </w:rPr>
        <w:t>izzo,a causa  del fatto che, essendo un elemento che si ritrova nella quotidianità, spesso si dà per scontato.</w:t>
      </w:r>
    </w:p>
    <w:p w:rsidR="00055C3C" w:rsidRPr="00601555" w:rsidRDefault="00055C3C" w:rsidP="00055C3C">
      <w:pPr>
        <w:rPr>
          <w:rFonts w:ascii="Arial" w:hAnsi="Arial" w:cs="Arial"/>
          <w:color w:val="FF0000"/>
          <w:sz w:val="28"/>
          <w:szCs w:val="28"/>
        </w:rPr>
      </w:pPr>
      <w:r>
        <w:rPr>
          <w:rFonts w:ascii="Arial" w:hAnsi="Arial" w:cs="Arial"/>
          <w:color w:val="FF0000"/>
          <w:sz w:val="28"/>
          <w:szCs w:val="28"/>
        </w:rPr>
        <w:t xml:space="preserve">        2.4     FATTORE INDIPENDENTE</w:t>
      </w:r>
    </w:p>
    <w:p w:rsidR="00055C3C" w:rsidRDefault="00055C3C" w:rsidP="00055C3C">
      <w:pPr>
        <w:pStyle w:val="Paragrafoelenco"/>
        <w:ind w:left="1440"/>
        <w:rPr>
          <w:rFonts w:ascii="Arial" w:hAnsi="Arial" w:cs="Arial"/>
          <w:sz w:val="28"/>
          <w:szCs w:val="28"/>
        </w:rPr>
      </w:pPr>
      <w:r>
        <w:rPr>
          <w:rFonts w:ascii="Arial" w:hAnsi="Arial" w:cs="Arial"/>
          <w:sz w:val="28"/>
          <w:szCs w:val="28"/>
        </w:rPr>
        <w:t>La scarsa attenzione sull’argomento .</w:t>
      </w:r>
    </w:p>
    <w:p w:rsidR="00055C3C" w:rsidRDefault="00055C3C" w:rsidP="00055C3C">
      <w:pPr>
        <w:pStyle w:val="Paragrafoelenco"/>
        <w:ind w:left="1440"/>
        <w:rPr>
          <w:rFonts w:ascii="Arial" w:hAnsi="Arial" w:cs="Arial"/>
          <w:sz w:val="28"/>
          <w:szCs w:val="28"/>
        </w:rPr>
      </w:pPr>
    </w:p>
    <w:p w:rsidR="00055C3C" w:rsidRPr="00601555" w:rsidRDefault="00055C3C" w:rsidP="00055C3C">
      <w:pPr>
        <w:pStyle w:val="Paragrafoelenco"/>
        <w:ind w:left="1440"/>
        <w:rPr>
          <w:rFonts w:ascii="Arial" w:hAnsi="Arial" w:cs="Arial"/>
          <w:color w:val="FF0000"/>
          <w:sz w:val="28"/>
          <w:szCs w:val="28"/>
        </w:rPr>
      </w:pPr>
      <w:r w:rsidRPr="00601555">
        <w:rPr>
          <w:rFonts w:ascii="Arial" w:hAnsi="Arial" w:cs="Arial"/>
          <w:color w:val="FF0000"/>
          <w:sz w:val="28"/>
          <w:szCs w:val="28"/>
        </w:rPr>
        <w:t>FATTORI</w:t>
      </w:r>
      <w:r>
        <w:rPr>
          <w:rFonts w:ascii="Arial" w:hAnsi="Arial" w:cs="Arial"/>
          <w:color w:val="FF0000"/>
          <w:sz w:val="28"/>
          <w:szCs w:val="28"/>
        </w:rPr>
        <w:t xml:space="preserve"> </w:t>
      </w:r>
      <w:r w:rsidRPr="00601555">
        <w:rPr>
          <w:rFonts w:ascii="Arial" w:hAnsi="Arial" w:cs="Arial"/>
          <w:color w:val="FF0000"/>
          <w:sz w:val="28"/>
          <w:szCs w:val="28"/>
        </w:rPr>
        <w:t>DIPENDENTI</w:t>
      </w:r>
    </w:p>
    <w:p w:rsidR="00055C3C" w:rsidRDefault="00055C3C" w:rsidP="00055C3C">
      <w:pPr>
        <w:pStyle w:val="Paragrafoelenco"/>
        <w:ind w:left="1440"/>
        <w:rPr>
          <w:rFonts w:ascii="Arial" w:hAnsi="Arial" w:cs="Arial"/>
          <w:sz w:val="28"/>
          <w:szCs w:val="28"/>
        </w:rPr>
      </w:pPr>
      <w:r>
        <w:rPr>
          <w:rFonts w:ascii="Arial" w:hAnsi="Arial" w:cs="Arial"/>
          <w:sz w:val="28"/>
          <w:szCs w:val="28"/>
        </w:rPr>
        <w:t xml:space="preserve">La conoscenza del valore dell’acqua e il suo corretto utilizzo. </w:t>
      </w:r>
    </w:p>
    <w:p w:rsidR="00055C3C" w:rsidRDefault="00055C3C" w:rsidP="00055C3C">
      <w:pPr>
        <w:pStyle w:val="Paragrafoelenco"/>
        <w:ind w:left="1440"/>
        <w:rPr>
          <w:rFonts w:ascii="Arial" w:hAnsi="Arial" w:cs="Arial"/>
          <w:sz w:val="28"/>
          <w:szCs w:val="28"/>
        </w:rPr>
      </w:pPr>
    </w:p>
    <w:tbl>
      <w:tblPr>
        <w:tblW w:w="0" w:type="auto"/>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2331"/>
        <w:gridCol w:w="2733"/>
      </w:tblGrid>
      <w:tr w:rsidR="00055C3C" w:rsidRPr="000A5422" w:rsidTr="00C528DB">
        <w:tc>
          <w:tcPr>
            <w:tcW w:w="210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FATTORI</w:t>
            </w:r>
          </w:p>
        </w:tc>
        <w:tc>
          <w:tcPr>
            <w:tcW w:w="2331"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INDICATORI</w:t>
            </w:r>
          </w:p>
        </w:tc>
        <w:tc>
          <w:tcPr>
            <w:tcW w:w="2733"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DOMANDE</w:t>
            </w:r>
          </w:p>
        </w:tc>
      </w:tr>
      <w:tr w:rsidR="00055C3C" w:rsidRPr="000A5422" w:rsidTr="00C528DB">
        <w:trPr>
          <w:trHeight w:val="859"/>
        </w:trPr>
        <w:tc>
          <w:tcPr>
            <w:tcW w:w="210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Scarsa attenzione sull’argomento da parte degli insegnanti e dei genitori</w:t>
            </w:r>
          </w:p>
        </w:tc>
        <w:tc>
          <w:tcPr>
            <w:tcW w:w="2331"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Conoscenza dell’acqua</w:t>
            </w:r>
          </w:p>
        </w:tc>
        <w:tc>
          <w:tcPr>
            <w:tcW w:w="2733" w:type="dxa"/>
          </w:tcPr>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 xml:space="preserve">Se ti dico acqua cosa ti viene in mente? </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I tuoi genitori ti parlano dell’acqua e di come si usa?</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La tua maestra ti ha mai parlato dell’acqua?</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Hai mai visto dei filmati sull’acqua?</w:t>
            </w:r>
          </w:p>
        </w:tc>
      </w:tr>
      <w:tr w:rsidR="00055C3C" w:rsidRPr="000A5422" w:rsidTr="00C528DB">
        <w:tc>
          <w:tcPr>
            <w:tcW w:w="210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Conoscenza del valore dell’acqua e il suo corretto utilizzo</w:t>
            </w:r>
          </w:p>
        </w:tc>
        <w:tc>
          <w:tcPr>
            <w:tcW w:w="2331"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Mancanza di attenzione sui comportamenti riguardanti l’acqua</w:t>
            </w:r>
          </w:p>
        </w:tc>
        <w:tc>
          <w:tcPr>
            <w:tcW w:w="2733" w:type="dxa"/>
          </w:tcPr>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 xml:space="preserve">È importante l’acqua nella tua vita? </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Per cosa usi di più l’acqua?</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Quando ti lavi fai il bagnetto o la doccia?</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Quando ti fai la doccia chiudi il rubinetto quando ti insaponi?</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Mentre ti lavi i denti chiudi il rubinetto dell’acqua?</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Lo sapevi che l’acqua fa bene al tuo corpo?</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Quanti bicchieri d’acqua bevi al giorno?</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Bevi di più l’acqua frizzante o quella naturale?</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 xml:space="preserve">A casa bevi l’acqua del rubinetto? </w:t>
            </w:r>
          </w:p>
          <w:p w:rsidR="00055C3C" w:rsidRPr="000A5422" w:rsidRDefault="00055C3C" w:rsidP="00C528DB">
            <w:pPr>
              <w:pStyle w:val="Paragrafoelenco"/>
              <w:numPr>
                <w:ilvl w:val="0"/>
                <w:numId w:val="4"/>
              </w:numPr>
              <w:spacing w:after="0" w:line="240" w:lineRule="auto"/>
              <w:rPr>
                <w:rFonts w:ascii="Arial" w:hAnsi="Arial" w:cs="Arial"/>
                <w:sz w:val="28"/>
                <w:szCs w:val="28"/>
              </w:rPr>
            </w:pPr>
            <w:r w:rsidRPr="000A5422">
              <w:rPr>
                <w:rFonts w:ascii="Arial" w:hAnsi="Arial" w:cs="Arial"/>
                <w:sz w:val="28"/>
                <w:szCs w:val="28"/>
              </w:rPr>
              <w:t>Hai mai buttato la carta delle caramelle o altre cose in mare o in fiume?</w:t>
            </w:r>
          </w:p>
        </w:tc>
      </w:tr>
      <w:tr w:rsidR="00055C3C" w:rsidRPr="000A5422" w:rsidTr="00C528DB">
        <w:tc>
          <w:tcPr>
            <w:tcW w:w="2100" w:type="dxa"/>
          </w:tcPr>
          <w:p w:rsidR="00055C3C" w:rsidRPr="000A5422" w:rsidRDefault="00055C3C" w:rsidP="00C528DB">
            <w:pPr>
              <w:pStyle w:val="Paragrafoelenco"/>
              <w:spacing w:after="0" w:line="240" w:lineRule="auto"/>
              <w:ind w:left="0"/>
              <w:rPr>
                <w:rFonts w:ascii="Arial" w:hAnsi="Arial" w:cs="Arial"/>
                <w:sz w:val="28"/>
                <w:szCs w:val="28"/>
              </w:rPr>
            </w:pPr>
          </w:p>
        </w:tc>
        <w:tc>
          <w:tcPr>
            <w:tcW w:w="2331"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genere</w:t>
            </w:r>
          </w:p>
        </w:tc>
        <w:tc>
          <w:tcPr>
            <w:tcW w:w="2733"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M o F?</w:t>
            </w:r>
          </w:p>
        </w:tc>
      </w:tr>
      <w:tr w:rsidR="00055C3C" w:rsidRPr="000A5422" w:rsidTr="00C528DB">
        <w:tc>
          <w:tcPr>
            <w:tcW w:w="2100" w:type="dxa"/>
          </w:tcPr>
          <w:p w:rsidR="00055C3C" w:rsidRPr="000A5422" w:rsidRDefault="00055C3C" w:rsidP="00C528DB">
            <w:pPr>
              <w:pStyle w:val="Paragrafoelenco"/>
              <w:spacing w:after="0" w:line="240" w:lineRule="auto"/>
              <w:ind w:left="0"/>
              <w:rPr>
                <w:rFonts w:ascii="Arial" w:hAnsi="Arial" w:cs="Arial"/>
                <w:sz w:val="28"/>
                <w:szCs w:val="28"/>
              </w:rPr>
            </w:pPr>
          </w:p>
        </w:tc>
        <w:tc>
          <w:tcPr>
            <w:tcW w:w="2331"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età</w:t>
            </w:r>
          </w:p>
        </w:tc>
        <w:tc>
          <w:tcPr>
            <w:tcW w:w="2733"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Quanti anni hai?</w:t>
            </w:r>
          </w:p>
        </w:tc>
      </w:tr>
    </w:tbl>
    <w:p w:rsidR="00055C3C" w:rsidRDefault="00055C3C" w:rsidP="00055C3C">
      <w:pPr>
        <w:pStyle w:val="Paragrafoelenco"/>
        <w:ind w:left="1440"/>
        <w:rPr>
          <w:rFonts w:ascii="Arial" w:hAnsi="Arial" w:cs="Arial"/>
          <w:sz w:val="28"/>
          <w:szCs w:val="28"/>
        </w:rPr>
      </w:pPr>
    </w:p>
    <w:p w:rsidR="00055C3C" w:rsidRDefault="00055C3C" w:rsidP="00055C3C">
      <w:pPr>
        <w:pStyle w:val="Paragrafoelenco"/>
        <w:ind w:left="1440"/>
        <w:rPr>
          <w:rFonts w:ascii="Arial" w:hAnsi="Arial" w:cs="Arial"/>
          <w:sz w:val="28"/>
          <w:szCs w:val="28"/>
        </w:rPr>
      </w:pPr>
    </w:p>
    <w:p w:rsidR="00055C3C" w:rsidRDefault="00055C3C" w:rsidP="00055C3C">
      <w:pPr>
        <w:rPr>
          <w:rFonts w:ascii="Arial" w:hAnsi="Arial" w:cs="Arial"/>
          <w:color w:val="FF0000"/>
          <w:sz w:val="28"/>
          <w:szCs w:val="28"/>
        </w:rPr>
      </w:pPr>
    </w:p>
    <w:p w:rsidR="00055C3C" w:rsidRDefault="00055C3C" w:rsidP="00055C3C">
      <w:pPr>
        <w:rPr>
          <w:rFonts w:ascii="Arial" w:hAnsi="Arial" w:cs="Arial"/>
          <w:color w:val="FF0000"/>
          <w:sz w:val="28"/>
          <w:szCs w:val="28"/>
        </w:rPr>
      </w:pPr>
      <w:r>
        <w:rPr>
          <w:rFonts w:ascii="Arial" w:hAnsi="Arial" w:cs="Arial"/>
          <w:color w:val="FF0000"/>
          <w:sz w:val="28"/>
          <w:szCs w:val="28"/>
        </w:rPr>
        <w:t>2.5 TECNICHE E STRUMENTI UTILIZZATI PER L’ ANALISI</w:t>
      </w:r>
    </w:p>
    <w:p w:rsidR="00055C3C" w:rsidRPr="00D7704C" w:rsidRDefault="00055C3C" w:rsidP="00055C3C">
      <w:pPr>
        <w:rPr>
          <w:rFonts w:ascii="Arial" w:hAnsi="Arial" w:cs="Arial"/>
          <w:sz w:val="28"/>
          <w:szCs w:val="28"/>
        </w:rPr>
      </w:pPr>
      <w:r>
        <w:rPr>
          <w:rFonts w:ascii="Arial" w:hAnsi="Arial" w:cs="Arial"/>
          <w:sz w:val="28"/>
          <w:szCs w:val="28"/>
        </w:rPr>
        <w:t xml:space="preserve">Lo strumento utilizzato per l’analisi dei bisogni è il questionario anonimo auto-compilato a risposte chiuse e aperte,che verrà somministrato agli alunni della classi quarte e quinte della scuola primaria, al fine di verificare la loro conoscenza sull’argomento e le loro abitudini quotidiane sul consumo dell’acqua.  </w:t>
      </w:r>
    </w:p>
    <w:p w:rsidR="00055C3C" w:rsidRDefault="00055C3C" w:rsidP="00055C3C">
      <w:pPr>
        <w:rPr>
          <w:rFonts w:ascii="Arial" w:hAnsi="Arial" w:cs="Arial"/>
          <w:sz w:val="28"/>
          <w:szCs w:val="28"/>
        </w:rPr>
      </w:pPr>
    </w:p>
    <w:p w:rsidR="00055C3C" w:rsidRDefault="00055C3C" w:rsidP="00055C3C">
      <w:pPr>
        <w:rPr>
          <w:rFonts w:ascii="Arial" w:hAnsi="Arial" w:cs="Arial"/>
          <w:color w:val="FF0000"/>
          <w:sz w:val="28"/>
          <w:szCs w:val="28"/>
        </w:rPr>
      </w:pPr>
      <w:r w:rsidRPr="00942502">
        <w:rPr>
          <w:rFonts w:ascii="Arial" w:hAnsi="Arial" w:cs="Arial"/>
          <w:b/>
          <w:color w:val="FF0000"/>
          <w:sz w:val="28"/>
          <w:szCs w:val="28"/>
        </w:rPr>
        <w:t>QUESTIONARIO</w:t>
      </w:r>
      <w:r>
        <w:rPr>
          <w:rFonts w:ascii="Arial" w:hAnsi="Arial" w:cs="Arial"/>
          <w:color w:val="FF0000"/>
          <w:sz w:val="28"/>
          <w:szCs w:val="28"/>
        </w:rPr>
        <w:t>:</w:t>
      </w:r>
    </w:p>
    <w:p w:rsidR="00055C3C" w:rsidRDefault="00055C3C" w:rsidP="00055C3C">
      <w:pPr>
        <w:rPr>
          <w:rFonts w:ascii="Arial" w:hAnsi="Arial" w:cs="Arial"/>
          <w:sz w:val="28"/>
          <w:szCs w:val="28"/>
        </w:rPr>
      </w:pPr>
      <w:r>
        <w:rPr>
          <w:rFonts w:ascii="Arial" w:hAnsi="Arial" w:cs="Arial"/>
          <w:sz w:val="28"/>
          <w:szCs w:val="28"/>
        </w:rPr>
        <w:t>Età…………</w:t>
      </w:r>
    </w:p>
    <w:p w:rsidR="00055C3C" w:rsidRDefault="00055C3C" w:rsidP="00055C3C">
      <w:pPr>
        <w:rPr>
          <w:rFonts w:ascii="Arial" w:hAnsi="Arial" w:cs="Arial"/>
          <w:sz w:val="28"/>
          <w:szCs w:val="28"/>
        </w:rPr>
      </w:pPr>
      <w:r>
        <w:rPr>
          <w:rFonts w:ascii="Arial" w:hAnsi="Arial" w:cs="Arial"/>
          <w:sz w:val="28"/>
          <w:szCs w:val="28"/>
        </w:rPr>
        <w:t xml:space="preserve">M o F? </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Se ti dico “acqua” cosa ti viene in mente?.............................................</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È importante l’acqua nella tua vita?.......................................................... Perché?.......................................................................................................................................................................................................................</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I tuoi genitori ti parlano dell’acqua e di come si usa?</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Si</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No</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Per cosa usi di più l’acqua?......................................................................</w:t>
      </w:r>
    </w:p>
    <w:p w:rsidR="00055C3C" w:rsidRDefault="00055C3C" w:rsidP="00055C3C">
      <w:pPr>
        <w:pStyle w:val="Paragrafoelenco"/>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La tua maestra ti ha mai parlato dell’acqua?.</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Si</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No</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Hai mai visto dei filmati sull’acqua?</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Si</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No</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Quando ti lavi fai il bagnetto o la doccia?..............................................</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Se ti fai la doccia, chiudi il rubinetto quando ti insaponi?</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Si</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No</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Mentre ti lavi i denti chiudi il rubinetto dell’acqua?</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 xml:space="preserve">Si </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No</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Lo sapevi che l’acqua fa bene al tuo corpo?</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Si</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No</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Quanti bicchieri di acqua bevi al giorno?</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Bevi di più l’acqua frizzante o quella naturale?</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A casa bevi anche l’acqua del rubinetto?</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Si</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No</w:t>
      </w:r>
    </w:p>
    <w:p w:rsidR="00055C3C" w:rsidRDefault="00055C3C" w:rsidP="00055C3C">
      <w:pPr>
        <w:pStyle w:val="Paragrafoelenco"/>
        <w:numPr>
          <w:ilvl w:val="0"/>
          <w:numId w:val="5"/>
        </w:numPr>
        <w:rPr>
          <w:rFonts w:ascii="Arial" w:hAnsi="Arial" w:cs="Arial"/>
          <w:sz w:val="28"/>
          <w:szCs w:val="28"/>
        </w:rPr>
      </w:pPr>
      <w:r>
        <w:rPr>
          <w:rFonts w:ascii="Arial" w:hAnsi="Arial" w:cs="Arial"/>
          <w:sz w:val="28"/>
          <w:szCs w:val="28"/>
        </w:rPr>
        <w:t>Hai mai buttato la carta delle caramelle in mare o nel fiume?</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Si</w:t>
      </w:r>
    </w:p>
    <w:p w:rsidR="00055C3C" w:rsidRDefault="00055C3C" w:rsidP="00044875">
      <w:pPr>
        <w:pStyle w:val="Paragrafoelenco"/>
        <w:numPr>
          <w:ilvl w:val="0"/>
          <w:numId w:val="15"/>
        </w:numPr>
        <w:rPr>
          <w:rFonts w:ascii="Arial" w:hAnsi="Arial" w:cs="Arial"/>
          <w:sz w:val="28"/>
          <w:szCs w:val="28"/>
        </w:rPr>
      </w:pPr>
      <w:r>
        <w:rPr>
          <w:rFonts w:ascii="Arial" w:hAnsi="Arial" w:cs="Arial"/>
          <w:sz w:val="28"/>
          <w:szCs w:val="28"/>
        </w:rPr>
        <w:t>No</w:t>
      </w:r>
    </w:p>
    <w:p w:rsidR="00055C3C" w:rsidRPr="007627D3" w:rsidRDefault="00055C3C" w:rsidP="00055C3C">
      <w:pPr>
        <w:pStyle w:val="Paragrafoelenco"/>
        <w:ind w:left="1800"/>
        <w:rPr>
          <w:rFonts w:ascii="Arial" w:hAnsi="Arial" w:cs="Arial"/>
          <w:b/>
          <w:color w:val="FF0000"/>
          <w:sz w:val="28"/>
          <w:szCs w:val="28"/>
        </w:rPr>
      </w:pPr>
    </w:p>
    <w:p w:rsidR="00055C3C" w:rsidRPr="00C96A2D" w:rsidRDefault="00055C3C" w:rsidP="00C96A2D">
      <w:pPr>
        <w:pStyle w:val="Paragrafoelenco"/>
        <w:numPr>
          <w:ilvl w:val="0"/>
          <w:numId w:val="17"/>
        </w:numPr>
        <w:rPr>
          <w:rFonts w:ascii="Arial" w:hAnsi="Arial" w:cs="Arial"/>
          <w:b/>
          <w:color w:val="FF0000"/>
          <w:sz w:val="40"/>
          <w:szCs w:val="40"/>
        </w:rPr>
      </w:pPr>
      <w:r w:rsidRPr="00C96A2D">
        <w:rPr>
          <w:rFonts w:ascii="Arial" w:hAnsi="Arial" w:cs="Arial"/>
          <w:b/>
          <w:color w:val="FF0000"/>
          <w:sz w:val="40"/>
          <w:szCs w:val="40"/>
        </w:rPr>
        <w:t>CONTESTO DI APPLICAZIONE DEL PROGETTO E AZIONI DI COINVOLGIMENTO</w:t>
      </w:r>
    </w:p>
    <w:p w:rsidR="00055C3C" w:rsidRDefault="00055C3C" w:rsidP="00055C3C">
      <w:pPr>
        <w:pStyle w:val="Paragrafoelenco"/>
        <w:rPr>
          <w:rFonts w:ascii="Arial" w:hAnsi="Arial" w:cs="Arial"/>
          <w:sz w:val="28"/>
          <w:szCs w:val="28"/>
        </w:rPr>
      </w:pPr>
      <w:r w:rsidRPr="00A6022F">
        <w:rPr>
          <w:rFonts w:ascii="Arial" w:hAnsi="Arial" w:cs="Arial"/>
          <w:sz w:val="28"/>
          <w:szCs w:val="28"/>
        </w:rPr>
        <w:t>Abbiamo</w:t>
      </w:r>
      <w:r>
        <w:rPr>
          <w:rFonts w:ascii="Arial" w:hAnsi="Arial" w:cs="Arial"/>
          <w:sz w:val="28"/>
          <w:szCs w:val="28"/>
        </w:rPr>
        <w:t xml:space="preserve"> </w:t>
      </w:r>
      <w:r w:rsidRPr="00A6022F">
        <w:rPr>
          <w:rFonts w:ascii="Arial" w:hAnsi="Arial" w:cs="Arial"/>
          <w:sz w:val="28"/>
          <w:szCs w:val="28"/>
        </w:rPr>
        <w:t>deciso</w:t>
      </w:r>
      <w:r>
        <w:rPr>
          <w:rFonts w:ascii="Arial" w:hAnsi="Arial" w:cs="Arial"/>
          <w:sz w:val="28"/>
          <w:szCs w:val="28"/>
        </w:rPr>
        <w:t xml:space="preserve"> di presentare il progetto nella scuola elementare</w:t>
      </w:r>
      <w:r w:rsidRPr="00A6022F">
        <w:rPr>
          <w:rFonts w:ascii="Arial" w:hAnsi="Arial" w:cs="Arial"/>
          <w:sz w:val="28"/>
          <w:szCs w:val="28"/>
        </w:rPr>
        <w:t xml:space="preserve"> </w:t>
      </w:r>
      <w:r>
        <w:rPr>
          <w:rFonts w:ascii="Arial" w:hAnsi="Arial" w:cs="Arial"/>
          <w:sz w:val="28"/>
          <w:szCs w:val="28"/>
        </w:rPr>
        <w:t xml:space="preserve">situata nella città di Venaria Reale (TO).La  scuola in esame è stata individuata  tramite un rilevamento casuale del campione. In particolare abbiamo scelto la scuola primaria “Romero”. </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L’ente in cui il progetto verrà presentato e applicato è la scuola.</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 xml:space="preserve">Il progetto è rivolto agli alunni e alunne frequentanti le classi quarte e quinte della scuola elementare della città di Venaria Reale, che sono i destinatari diretti. I soggetti coinvolti, oltre gli alunni, sono i maestri e i formatori. I formatori avranno il compito di applicare il progetto nelle classi con la collaborazione e aiuto dei maestri. </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 xml:space="preserve">Presenteremo il progetto ai dirigenti scolastici previo appuntamento prefissato. Nell’incontro verrà illustrato il progetto formativo nei dettagli  (attività, metodi applicativi..), esplicitando gli obiettivi che si vogliono raggiungere ed evidenziando gli elementi positivi. Verrà, inoltre, rilasciato del materiale cartaceo e multimediale, al fine di dare la possibilità ai dirigenti scolastici di verificare l’interesse o meno sul progetto. Nel materiale saranno illustrati nuovamente gli obiettivi del progetto con il programma delle attività che si intende svolgere. Siccome il tema del progetto è l’acqua e il suo utilizzo, abbiamo ritenuto opportuno di dover fornire agli insegnanti di alcune nozioni sull’argomento per evidenziare soprattutto l’importanza dell’acqua nella vita del bambino. </w:t>
      </w:r>
    </w:p>
    <w:p w:rsidR="00055C3C" w:rsidRDefault="00055C3C" w:rsidP="00055C3C">
      <w:pPr>
        <w:rPr>
          <w:rFonts w:ascii="Arial" w:hAnsi="Arial" w:cs="Arial"/>
          <w:sz w:val="28"/>
          <w:szCs w:val="28"/>
        </w:rPr>
      </w:pPr>
    </w:p>
    <w:p w:rsidR="00055C3C" w:rsidRPr="00C96A2D" w:rsidRDefault="00055C3C" w:rsidP="00C96A2D">
      <w:pPr>
        <w:pStyle w:val="Paragrafoelenco"/>
        <w:numPr>
          <w:ilvl w:val="0"/>
          <w:numId w:val="17"/>
        </w:numPr>
        <w:rPr>
          <w:rFonts w:ascii="Arial" w:hAnsi="Arial" w:cs="Arial"/>
          <w:b/>
          <w:color w:val="FF0000"/>
          <w:sz w:val="40"/>
          <w:szCs w:val="40"/>
        </w:rPr>
      </w:pPr>
      <w:r w:rsidRPr="00C96A2D">
        <w:rPr>
          <w:rFonts w:ascii="Arial" w:hAnsi="Arial" w:cs="Arial"/>
          <w:b/>
          <w:color w:val="FF0000"/>
          <w:sz w:val="40"/>
          <w:szCs w:val="40"/>
        </w:rPr>
        <w:t>OBIETTIVI DEL PROGETTO</w:t>
      </w:r>
    </w:p>
    <w:p w:rsidR="00055C3C" w:rsidRDefault="00055C3C" w:rsidP="00055C3C">
      <w:pPr>
        <w:pStyle w:val="Paragrafoelenco"/>
        <w:rPr>
          <w:rFonts w:ascii="Arial" w:hAnsi="Arial" w:cs="Arial"/>
          <w:sz w:val="28"/>
          <w:szCs w:val="28"/>
        </w:rPr>
      </w:pPr>
      <w:r>
        <w:rPr>
          <w:rFonts w:ascii="Arial" w:hAnsi="Arial" w:cs="Arial"/>
          <w:sz w:val="28"/>
          <w:szCs w:val="28"/>
        </w:rPr>
        <w:t xml:space="preserve">Il progetto ha come obiettivi di fornire conoscenze sull’acqua e di interiorizzare alcuni comportamenti importanti sul suo utilizzo.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3"/>
        <w:gridCol w:w="4871"/>
      </w:tblGrid>
      <w:tr w:rsidR="00055C3C" w:rsidRPr="000A5422" w:rsidTr="00C528DB">
        <w:tc>
          <w:tcPr>
            <w:tcW w:w="4889"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Risorse</w:t>
            </w:r>
          </w:p>
        </w:tc>
        <w:tc>
          <w:tcPr>
            <w:tcW w:w="4889" w:type="dxa"/>
          </w:tcPr>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Conoscere le caratteristiche principali dell’acqua (la sua origine, composizione, gli stadi..)</w:t>
            </w:r>
          </w:p>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Conoscere l’importanza che l’acqua ha per l’ambiente</w:t>
            </w:r>
          </w:p>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Conoscere l’importanza dell’acqua per l’uomo</w:t>
            </w:r>
          </w:p>
          <w:p w:rsidR="00055C3C" w:rsidRPr="00C96A2D" w:rsidRDefault="00055C3C" w:rsidP="00C96A2D">
            <w:pPr>
              <w:pStyle w:val="Paragrafoelenco"/>
              <w:numPr>
                <w:ilvl w:val="0"/>
                <w:numId w:val="15"/>
              </w:numPr>
              <w:spacing w:after="0" w:line="240" w:lineRule="auto"/>
              <w:rPr>
                <w:rFonts w:ascii="Arial" w:hAnsi="Arial" w:cs="Arial"/>
                <w:sz w:val="28"/>
                <w:szCs w:val="28"/>
              </w:rPr>
            </w:pPr>
            <w:r w:rsidRPr="00C96A2D">
              <w:rPr>
                <w:rFonts w:ascii="Arial" w:hAnsi="Arial" w:cs="Arial"/>
                <w:sz w:val="28"/>
                <w:szCs w:val="28"/>
              </w:rPr>
              <w:t>Conoscere il corretto utilizzo quotidiano dell’acqua</w:t>
            </w:r>
          </w:p>
        </w:tc>
      </w:tr>
      <w:tr w:rsidR="00055C3C" w:rsidRPr="000A5422" w:rsidTr="00C528DB">
        <w:tc>
          <w:tcPr>
            <w:tcW w:w="4889"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Strutture di interpretazione</w:t>
            </w:r>
          </w:p>
        </w:tc>
        <w:tc>
          <w:tcPr>
            <w:tcW w:w="4889" w:type="dxa"/>
          </w:tcPr>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Saper individuare quali comportamenti adottare quotidianamente</w:t>
            </w:r>
          </w:p>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Saper individuare quali comportamenti sono corretti e quali no</w:t>
            </w:r>
          </w:p>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Saper individuare le conseguenze che comportamenti scorretti possono portare</w:t>
            </w:r>
          </w:p>
        </w:tc>
      </w:tr>
      <w:tr w:rsidR="00055C3C" w:rsidRPr="000A5422" w:rsidTr="00C528DB">
        <w:tc>
          <w:tcPr>
            <w:tcW w:w="4889"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Strutture d’azione</w:t>
            </w:r>
          </w:p>
        </w:tc>
        <w:tc>
          <w:tcPr>
            <w:tcW w:w="4889" w:type="dxa"/>
          </w:tcPr>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 xml:space="preserve">Saper valutare l’efficacia dei comportamenti adottati sull’utilizzo dell’acqua, al fine di limitarne il consumo. </w:t>
            </w:r>
          </w:p>
        </w:tc>
      </w:tr>
      <w:tr w:rsidR="00055C3C" w:rsidRPr="000A5422" w:rsidTr="00C528DB">
        <w:tc>
          <w:tcPr>
            <w:tcW w:w="4889"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Strutture di autoregolazione</w:t>
            </w:r>
          </w:p>
        </w:tc>
        <w:tc>
          <w:tcPr>
            <w:tcW w:w="4889" w:type="dxa"/>
          </w:tcPr>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Sapere riflettere su come utilizzo l’acqua quotidianamente</w:t>
            </w:r>
          </w:p>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 xml:space="preserve">Sapere riflettere sul </w:t>
            </w:r>
            <w:r>
              <w:rPr>
                <w:rFonts w:ascii="Arial" w:hAnsi="Arial" w:cs="Arial"/>
                <w:sz w:val="28"/>
                <w:szCs w:val="28"/>
              </w:rPr>
              <w:t xml:space="preserve">proprio </w:t>
            </w:r>
            <w:r w:rsidRPr="000A5422">
              <w:rPr>
                <w:rFonts w:ascii="Arial" w:hAnsi="Arial" w:cs="Arial"/>
                <w:sz w:val="28"/>
                <w:szCs w:val="28"/>
              </w:rPr>
              <w:t>rispetto delle no</w:t>
            </w:r>
            <w:r>
              <w:rPr>
                <w:rFonts w:ascii="Arial" w:hAnsi="Arial" w:cs="Arial"/>
                <w:sz w:val="28"/>
                <w:szCs w:val="28"/>
              </w:rPr>
              <w:t>rme</w:t>
            </w:r>
            <w:r w:rsidRPr="000A5422">
              <w:rPr>
                <w:rFonts w:ascii="Arial" w:hAnsi="Arial" w:cs="Arial"/>
                <w:sz w:val="28"/>
                <w:szCs w:val="28"/>
              </w:rPr>
              <w:t xml:space="preserve"> imparate sull’utilizzo dell’acqua</w:t>
            </w:r>
          </w:p>
          <w:p w:rsidR="00055C3C" w:rsidRPr="000A5422" w:rsidRDefault="00055C3C" w:rsidP="00C96A2D">
            <w:pPr>
              <w:pStyle w:val="Paragrafoelenco"/>
              <w:numPr>
                <w:ilvl w:val="0"/>
                <w:numId w:val="15"/>
              </w:numPr>
              <w:spacing w:after="0" w:line="240" w:lineRule="auto"/>
              <w:rPr>
                <w:rFonts w:ascii="Arial" w:hAnsi="Arial" w:cs="Arial"/>
                <w:sz w:val="28"/>
                <w:szCs w:val="28"/>
              </w:rPr>
            </w:pPr>
            <w:r w:rsidRPr="000A5422">
              <w:rPr>
                <w:rFonts w:ascii="Arial" w:hAnsi="Arial" w:cs="Arial"/>
                <w:sz w:val="28"/>
                <w:szCs w:val="28"/>
              </w:rPr>
              <w:t xml:space="preserve">Saper riflettere sulla corretta assunzione di acqua per il </w:t>
            </w:r>
            <w:r>
              <w:rPr>
                <w:rFonts w:ascii="Arial" w:hAnsi="Arial" w:cs="Arial"/>
                <w:sz w:val="28"/>
                <w:szCs w:val="28"/>
              </w:rPr>
              <w:t>propri</w:t>
            </w:r>
            <w:r w:rsidRPr="000A5422">
              <w:rPr>
                <w:rFonts w:ascii="Arial" w:hAnsi="Arial" w:cs="Arial"/>
                <w:sz w:val="28"/>
                <w:szCs w:val="28"/>
              </w:rPr>
              <w:t>o corpo</w:t>
            </w:r>
          </w:p>
        </w:tc>
      </w:tr>
    </w:tbl>
    <w:p w:rsidR="00055C3C" w:rsidRPr="006413C3" w:rsidRDefault="00055C3C" w:rsidP="00055C3C">
      <w:pPr>
        <w:pStyle w:val="Paragrafoelenco"/>
        <w:rPr>
          <w:rFonts w:ascii="Arial" w:hAnsi="Arial" w:cs="Arial"/>
          <w:sz w:val="28"/>
          <w:szCs w:val="28"/>
        </w:rPr>
      </w:pPr>
    </w:p>
    <w:p w:rsidR="00055C3C" w:rsidRPr="00134674" w:rsidRDefault="00055C3C" w:rsidP="00055C3C">
      <w:pPr>
        <w:ind w:left="1440"/>
        <w:rPr>
          <w:rFonts w:ascii="Arial" w:hAnsi="Arial" w:cs="Arial"/>
          <w:b/>
          <w:color w:val="FF0000"/>
          <w:sz w:val="40"/>
          <w:szCs w:val="40"/>
        </w:rPr>
      </w:pPr>
    </w:p>
    <w:p w:rsidR="00055C3C" w:rsidRPr="00A876B1" w:rsidRDefault="00055C3C" w:rsidP="00055C3C">
      <w:pPr>
        <w:pStyle w:val="Paragrafoelenco"/>
        <w:rPr>
          <w:rFonts w:ascii="Arial" w:hAnsi="Arial" w:cs="Arial"/>
          <w:sz w:val="28"/>
          <w:szCs w:val="28"/>
        </w:rPr>
      </w:pPr>
    </w:p>
    <w:p w:rsidR="00055C3C" w:rsidRDefault="00055C3C" w:rsidP="00C96A2D">
      <w:pPr>
        <w:pStyle w:val="Paragrafoelenco"/>
        <w:numPr>
          <w:ilvl w:val="0"/>
          <w:numId w:val="17"/>
        </w:numPr>
        <w:rPr>
          <w:rFonts w:ascii="Arial" w:hAnsi="Arial" w:cs="Arial"/>
          <w:b/>
          <w:color w:val="FF0000"/>
          <w:sz w:val="40"/>
          <w:szCs w:val="40"/>
        </w:rPr>
      </w:pPr>
      <w:r w:rsidRPr="00134674">
        <w:rPr>
          <w:rFonts w:ascii="Arial" w:hAnsi="Arial" w:cs="Arial"/>
          <w:b/>
          <w:color w:val="FF0000"/>
          <w:sz w:val="40"/>
          <w:szCs w:val="40"/>
        </w:rPr>
        <w:t>STATEGIE UTILIZZATE E RIFERIMENTI TEORICI</w:t>
      </w:r>
    </w:p>
    <w:p w:rsidR="00055C3C" w:rsidRDefault="00055C3C" w:rsidP="00055C3C">
      <w:pPr>
        <w:pStyle w:val="Paragrafoelenco"/>
        <w:rPr>
          <w:rFonts w:ascii="Arial" w:hAnsi="Arial" w:cs="Arial"/>
          <w:sz w:val="28"/>
          <w:szCs w:val="28"/>
        </w:rPr>
      </w:pPr>
      <w:r>
        <w:rPr>
          <w:rFonts w:ascii="Arial" w:hAnsi="Arial" w:cs="Arial"/>
          <w:sz w:val="28"/>
          <w:szCs w:val="28"/>
        </w:rPr>
        <w:t>Le strategie di intervento che abbiamo deciso di utilizzare al fine del raggiungimento degli obiettivi prestabiliti sono le seguenti:</w:t>
      </w:r>
    </w:p>
    <w:p w:rsidR="00055C3C" w:rsidRDefault="00055C3C" w:rsidP="00055C3C">
      <w:pPr>
        <w:pStyle w:val="Paragrafoelenco"/>
        <w:numPr>
          <w:ilvl w:val="0"/>
          <w:numId w:val="6"/>
        </w:numPr>
        <w:rPr>
          <w:rFonts w:ascii="Arial" w:hAnsi="Arial" w:cs="Arial"/>
          <w:sz w:val="28"/>
          <w:szCs w:val="28"/>
        </w:rPr>
      </w:pPr>
      <w:r>
        <w:rPr>
          <w:rFonts w:ascii="Arial" w:hAnsi="Arial" w:cs="Arial"/>
          <w:i/>
          <w:sz w:val="28"/>
          <w:szCs w:val="28"/>
        </w:rPr>
        <w:t>Lezione frontale socratica</w:t>
      </w:r>
      <w:r>
        <w:rPr>
          <w:rFonts w:ascii="Arial" w:hAnsi="Arial" w:cs="Arial"/>
          <w:sz w:val="28"/>
          <w:szCs w:val="28"/>
        </w:rPr>
        <w:t xml:space="preserve">: tale approccio didattico rientra nell’area di quei metodi accademici classici, nei quali al soggetto vengono richiesti attenzione ed ascolto. Le lezioni frontali in aula possono essere impiegate per l’acquisizione delle conoscenze teoriche mediante uno stile di apprendimento basato su modelli. Esse sono, quindi, uno strumento suggerito nei casi in cui i partecipanti all’attività formativa siano sprovvisti di elementi conoscitivi rispetto al contenuto trattato. A seconda delle diverse fasi e dei diversi contenuti, la lezione può assumere la forma di una lezione frontale o di una modalità più interattiva, all’interno della quale il docente agisce da facilitatore del confronto e delle discussioni con e tra i partecipanti. Tale metodologia viene svolta in aula, dove la figura centrale del processo di apprendimento rimane il partecipante con i suoi tempi, ritmi, i suoi livelli cognitivi di partenza, i suoi schemi di comprensione della realtà. </w:t>
      </w:r>
    </w:p>
    <w:p w:rsidR="00055C3C" w:rsidRDefault="00055C3C" w:rsidP="00055C3C">
      <w:pPr>
        <w:pStyle w:val="Paragrafoelenco"/>
        <w:numPr>
          <w:ilvl w:val="0"/>
          <w:numId w:val="6"/>
        </w:numPr>
        <w:rPr>
          <w:rFonts w:ascii="Arial" w:hAnsi="Arial" w:cs="Arial"/>
          <w:sz w:val="28"/>
          <w:szCs w:val="28"/>
        </w:rPr>
      </w:pPr>
      <w:r w:rsidRPr="0068673E">
        <w:rPr>
          <w:rFonts w:ascii="Arial" w:hAnsi="Arial" w:cs="Arial"/>
          <w:i/>
          <w:sz w:val="28"/>
          <w:szCs w:val="28"/>
        </w:rPr>
        <w:t>Esercitazione</w:t>
      </w:r>
      <w:r>
        <w:rPr>
          <w:rFonts w:ascii="Arial" w:hAnsi="Arial" w:cs="Arial"/>
          <w:sz w:val="28"/>
          <w:szCs w:val="28"/>
        </w:rPr>
        <w:t xml:space="preserve">: queste metodologie sono caratterizzate da un approccio  più attivo e pratico rispetto a quello teorico e accademico. La logica condivisa è quella di un tipo di apprendimento per esercizio, sperimentazione e riproduzione attiva dei problemi. La simulazione consiste nello sperimentare una data realtà e, sulla base dei dati e informazioni a disposizione viene richiesto ai soggetti di prendere decisioni a più riprese e con la possibilità di verificarne i risultati e ridefinirne gli obiettivi. L’esercitazione si può definire una pratica volta ad acquisire e fare esperienza di una determinata realtà, disciplina o settore. Nel nostro caso abbiamo utilizzato queste modalità didattiche al fine di associare alla parte teorica della lezione una parte pratica, che desse la possibilità agli alunni di mettersi alla prova  e verificare ciò che avevano appreso. Tale associazione favorisce un miglior apprendimento da parte degli alunni. </w:t>
      </w:r>
    </w:p>
    <w:p w:rsidR="00055C3C" w:rsidRPr="00C53ED6" w:rsidRDefault="00055C3C" w:rsidP="00055C3C">
      <w:pPr>
        <w:pStyle w:val="Paragrafoelenco"/>
        <w:numPr>
          <w:ilvl w:val="0"/>
          <w:numId w:val="6"/>
        </w:numPr>
        <w:rPr>
          <w:rFonts w:ascii="Arial" w:hAnsi="Arial" w:cs="Arial"/>
          <w:sz w:val="28"/>
          <w:szCs w:val="28"/>
        </w:rPr>
      </w:pPr>
      <w:r>
        <w:rPr>
          <w:rFonts w:ascii="Arial" w:hAnsi="Arial" w:cs="Arial"/>
          <w:i/>
          <w:sz w:val="28"/>
          <w:szCs w:val="28"/>
        </w:rPr>
        <w:t>A</w:t>
      </w:r>
      <w:r w:rsidRPr="0068673E">
        <w:rPr>
          <w:rFonts w:ascii="Arial" w:hAnsi="Arial" w:cs="Arial"/>
          <w:i/>
          <w:sz w:val="28"/>
          <w:szCs w:val="28"/>
        </w:rPr>
        <w:t>utoriflessione</w:t>
      </w:r>
      <w:r>
        <w:rPr>
          <w:rFonts w:ascii="Arial" w:hAnsi="Arial" w:cs="Arial"/>
          <w:sz w:val="28"/>
          <w:szCs w:val="28"/>
        </w:rPr>
        <w:t xml:space="preserve">:  tale metodologia è utile per sviluppare una capacità logica e critica delle proprie azioni. La riflessione su ciò che si è appreso e sulle attività svolte in classe aiuta a comprenderne meglio il significato, l’utilità e ad interiorizzarle in modo più efficace. Nel nostro caso l’autoriflessione è stata favorita dall’educatore attraverso alcuni quesiti riguardo le attività svolte e sulla loro reale comprensione. </w:t>
      </w:r>
    </w:p>
    <w:p w:rsidR="00055C3C" w:rsidRDefault="00055C3C" w:rsidP="00055C3C">
      <w:pPr>
        <w:pStyle w:val="Paragrafoelenco"/>
        <w:rPr>
          <w:rFonts w:ascii="Arial" w:hAnsi="Arial" w:cs="Arial"/>
          <w:b/>
          <w:sz w:val="40"/>
          <w:szCs w:val="40"/>
        </w:rPr>
      </w:pPr>
    </w:p>
    <w:p w:rsidR="00055C3C" w:rsidRDefault="00055C3C" w:rsidP="00C96A2D">
      <w:pPr>
        <w:pStyle w:val="Paragrafoelenco"/>
        <w:numPr>
          <w:ilvl w:val="0"/>
          <w:numId w:val="17"/>
        </w:numPr>
        <w:rPr>
          <w:rFonts w:ascii="Arial" w:hAnsi="Arial" w:cs="Arial"/>
          <w:b/>
          <w:color w:val="FF0000"/>
          <w:sz w:val="40"/>
          <w:szCs w:val="40"/>
        </w:rPr>
      </w:pPr>
      <w:r>
        <w:rPr>
          <w:rFonts w:ascii="Arial" w:hAnsi="Arial" w:cs="Arial"/>
          <w:b/>
          <w:color w:val="FF0000"/>
          <w:sz w:val="40"/>
          <w:szCs w:val="40"/>
        </w:rPr>
        <w:t xml:space="preserve">RISORSE UMANE E </w:t>
      </w:r>
      <w:r w:rsidRPr="00BE7489">
        <w:rPr>
          <w:rFonts w:ascii="Arial" w:hAnsi="Arial" w:cs="Arial"/>
          <w:b/>
          <w:color w:val="FF0000"/>
          <w:sz w:val="40"/>
          <w:szCs w:val="40"/>
        </w:rPr>
        <w:t>MATERIALI</w:t>
      </w:r>
    </w:p>
    <w:p w:rsidR="00055C3C" w:rsidRDefault="00055C3C" w:rsidP="00055C3C">
      <w:pPr>
        <w:pStyle w:val="Paragrafoelenco"/>
        <w:rPr>
          <w:rFonts w:ascii="Arial" w:hAnsi="Arial" w:cs="Arial"/>
          <w:sz w:val="28"/>
          <w:szCs w:val="28"/>
        </w:rPr>
      </w:pPr>
      <w:r>
        <w:rPr>
          <w:rFonts w:ascii="Arial" w:hAnsi="Arial" w:cs="Arial"/>
          <w:sz w:val="28"/>
          <w:szCs w:val="28"/>
        </w:rPr>
        <w:t>RISORSE UMANE:</w:t>
      </w:r>
    </w:p>
    <w:p w:rsidR="00055C3C" w:rsidRPr="00C96A2D" w:rsidRDefault="00055C3C" w:rsidP="00C96A2D">
      <w:pPr>
        <w:pStyle w:val="Paragrafoelenco"/>
        <w:numPr>
          <w:ilvl w:val="0"/>
          <w:numId w:val="15"/>
        </w:numPr>
        <w:rPr>
          <w:rFonts w:ascii="Arial" w:hAnsi="Arial" w:cs="Arial"/>
          <w:sz w:val="28"/>
          <w:szCs w:val="28"/>
        </w:rPr>
      </w:pPr>
      <w:r w:rsidRPr="00C96A2D">
        <w:rPr>
          <w:rFonts w:ascii="Arial" w:hAnsi="Arial" w:cs="Arial"/>
          <w:sz w:val="28"/>
          <w:szCs w:val="28"/>
        </w:rPr>
        <w:t>Il Comune di Venaria Reale, che finanzia il progetto</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I maestri delle scuole in cui il progetto verrà applicato, che  hanno il compito di collaborare per contribuire al buon esito finale</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Il preside della scuola,che, attraverso la sua autorizzazione, dà avvio al progetto permettendone la realizzazione</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2 formatori, che dirigeranno le attività previste dal progetto</w:t>
      </w:r>
    </w:p>
    <w:p w:rsidR="00055C3C" w:rsidRDefault="00055C3C" w:rsidP="00055C3C">
      <w:pPr>
        <w:rPr>
          <w:rFonts w:ascii="Arial" w:hAnsi="Arial" w:cs="Arial"/>
          <w:sz w:val="28"/>
          <w:szCs w:val="28"/>
        </w:rPr>
      </w:pPr>
      <w:r>
        <w:rPr>
          <w:rFonts w:ascii="Arial" w:hAnsi="Arial" w:cs="Arial"/>
          <w:sz w:val="28"/>
          <w:szCs w:val="28"/>
        </w:rPr>
        <w:t xml:space="preserve">          RISORSE MATERIALI:</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Le aule in cui il progetto verrà attuato sono quelle delle scuole primarie in questione</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Lavagna con gessetti e cancellini</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 xml:space="preserve">Fotocopie </w:t>
      </w:r>
    </w:p>
    <w:p w:rsidR="00055C3C" w:rsidRDefault="00055C3C" w:rsidP="00C96A2D">
      <w:pPr>
        <w:pStyle w:val="Paragrafoelenco"/>
        <w:numPr>
          <w:ilvl w:val="0"/>
          <w:numId w:val="15"/>
        </w:numPr>
        <w:rPr>
          <w:rFonts w:ascii="Arial" w:hAnsi="Arial" w:cs="Arial"/>
          <w:sz w:val="28"/>
          <w:szCs w:val="28"/>
        </w:rPr>
      </w:pPr>
      <w:r>
        <w:rPr>
          <w:rFonts w:ascii="Arial" w:hAnsi="Arial" w:cs="Arial"/>
          <w:sz w:val="28"/>
          <w:szCs w:val="28"/>
        </w:rPr>
        <w:t>Pennarelli e matite</w:t>
      </w:r>
      <w:r>
        <w:rPr>
          <w:rFonts w:ascii="Arial" w:hAnsi="Arial" w:cs="Arial"/>
          <w:sz w:val="28"/>
          <w:szCs w:val="28"/>
        </w:rPr>
        <w:tab/>
      </w:r>
    </w:p>
    <w:p w:rsidR="00C96A2D" w:rsidRPr="00C96A2D" w:rsidRDefault="00055C3C" w:rsidP="00C96A2D">
      <w:pPr>
        <w:pStyle w:val="Paragrafoelenco"/>
        <w:numPr>
          <w:ilvl w:val="0"/>
          <w:numId w:val="15"/>
        </w:numPr>
        <w:rPr>
          <w:rFonts w:ascii="Arial" w:hAnsi="Arial" w:cs="Arial"/>
          <w:sz w:val="28"/>
          <w:szCs w:val="28"/>
        </w:rPr>
      </w:pPr>
      <w:r w:rsidRPr="00C96A2D">
        <w:rPr>
          <w:rFonts w:ascii="Arial" w:hAnsi="Arial" w:cs="Arial"/>
          <w:sz w:val="28"/>
          <w:szCs w:val="28"/>
        </w:rPr>
        <w:t xml:space="preserve">Computer per la proiezione di slides </w:t>
      </w:r>
    </w:p>
    <w:p w:rsidR="00C96A2D" w:rsidRDefault="00055C3C" w:rsidP="00055C3C">
      <w:pPr>
        <w:rPr>
          <w:sz w:val="32"/>
        </w:rPr>
      </w:pPr>
      <w:r>
        <w:rPr>
          <w:rFonts w:ascii="Arial" w:hAnsi="Arial" w:cs="Arial"/>
          <w:sz w:val="28"/>
          <w:szCs w:val="28"/>
        </w:rPr>
        <w:t xml:space="preserve"> </w:t>
      </w:r>
      <w:r>
        <w:rPr>
          <w:rFonts w:ascii="Arial" w:hAnsi="Arial" w:cs="Arial"/>
          <w:sz w:val="28"/>
          <w:szCs w:val="28"/>
        </w:rPr>
        <w:tab/>
      </w:r>
      <w:r>
        <w:rPr>
          <w:rFonts w:ascii="Arial" w:hAnsi="Arial" w:cs="Arial"/>
          <w:sz w:val="28"/>
          <w:szCs w:val="28"/>
        </w:rPr>
        <w:tab/>
      </w:r>
      <w:r>
        <w:rPr>
          <w:sz w:val="32"/>
        </w:rPr>
        <w:t xml:space="preserve"> </w:t>
      </w:r>
    </w:p>
    <w:p w:rsidR="00055C3C" w:rsidRDefault="00055C3C" w:rsidP="00055C3C">
      <w:pPr>
        <w:rPr>
          <w:rFonts w:ascii="Arial" w:hAnsi="Arial" w:cs="Arial"/>
          <w:sz w:val="28"/>
          <w:szCs w:val="28"/>
        </w:rPr>
      </w:pPr>
      <w:r>
        <w:rPr>
          <w:rFonts w:ascii="Arial" w:hAnsi="Arial" w:cs="Arial"/>
          <w:sz w:val="28"/>
          <w:szCs w:val="28"/>
        </w:rPr>
        <w:t>STIMA DEI COSTI PER IL MATERIALE:</w:t>
      </w:r>
    </w:p>
    <w:p w:rsidR="00055C3C" w:rsidRDefault="00055C3C" w:rsidP="00055C3C">
      <w:pPr>
        <w:pStyle w:val="Paragrafoelenco"/>
        <w:ind w:left="1800"/>
        <w:rPr>
          <w:rFonts w:ascii="Arial" w:hAnsi="Arial" w:cs="Arial"/>
          <w:sz w:val="28"/>
          <w:szCs w:val="28"/>
        </w:rPr>
      </w:pPr>
      <w:r>
        <w:rPr>
          <w:rFonts w:ascii="Arial" w:hAnsi="Arial" w:cs="Arial"/>
          <w:sz w:val="28"/>
          <w:szCs w:val="28"/>
        </w:rPr>
        <w:t xml:space="preserve">Le aule, la lavagna con i gessetti, i pennarelli e le matite vengono offerte dalla scuola, quindi non comportano nessun costo per i finanziatori del progetto. </w:t>
      </w:r>
    </w:p>
    <w:p w:rsidR="00055C3C" w:rsidRDefault="00055C3C" w:rsidP="00055C3C">
      <w:pPr>
        <w:pStyle w:val="Paragrafoelenco"/>
        <w:ind w:left="1800"/>
        <w:rPr>
          <w:rFonts w:ascii="Arial" w:hAnsi="Arial" w:cs="Arial"/>
          <w:sz w:val="28"/>
          <w:szCs w:val="28"/>
        </w:rPr>
      </w:pPr>
      <w:r>
        <w:rPr>
          <w:rFonts w:ascii="Arial" w:hAnsi="Arial" w:cs="Arial"/>
          <w:sz w:val="28"/>
          <w:szCs w:val="28"/>
        </w:rPr>
        <w:t xml:space="preserve">Fotocopie: euro 300,00 </w:t>
      </w:r>
    </w:p>
    <w:p w:rsidR="00055C3C" w:rsidRDefault="00055C3C" w:rsidP="00055C3C">
      <w:pPr>
        <w:pStyle w:val="Paragrafoelenco"/>
        <w:ind w:left="1800"/>
        <w:rPr>
          <w:rFonts w:ascii="Arial" w:hAnsi="Arial" w:cs="Arial"/>
          <w:sz w:val="28"/>
          <w:szCs w:val="28"/>
        </w:rPr>
      </w:pPr>
      <w:r>
        <w:rPr>
          <w:rFonts w:ascii="Arial" w:hAnsi="Arial" w:cs="Arial"/>
          <w:sz w:val="28"/>
          <w:szCs w:val="28"/>
        </w:rPr>
        <w:t xml:space="preserve">L’uscita all’acquedotto prevede una quota di partecipazione di euro 5,00, che verrà richiesta ai genitori dei bambini, qualora volessero partecipare. </w:t>
      </w:r>
    </w:p>
    <w:p w:rsidR="00055C3C" w:rsidRDefault="00055C3C" w:rsidP="00055C3C">
      <w:pPr>
        <w:pStyle w:val="Paragrafoelenco"/>
        <w:ind w:left="1800"/>
        <w:rPr>
          <w:rFonts w:ascii="Arial" w:hAnsi="Arial" w:cs="Arial"/>
          <w:sz w:val="28"/>
          <w:szCs w:val="28"/>
        </w:rPr>
      </w:pPr>
    </w:p>
    <w:p w:rsidR="00055C3C" w:rsidRDefault="00055C3C" w:rsidP="00055C3C">
      <w:pPr>
        <w:pStyle w:val="Paragrafoelenco"/>
        <w:ind w:left="1800"/>
        <w:rPr>
          <w:rFonts w:ascii="Arial" w:hAnsi="Arial" w:cs="Arial"/>
          <w:sz w:val="28"/>
          <w:szCs w:val="28"/>
        </w:rPr>
      </w:pPr>
      <w:r>
        <w:rPr>
          <w:rFonts w:ascii="Arial" w:hAnsi="Arial" w:cs="Arial"/>
          <w:sz w:val="28"/>
          <w:szCs w:val="28"/>
        </w:rPr>
        <w:t>STIMA DEI COSTI DI REALIZZAZIONE DEL PROGETTO:</w:t>
      </w:r>
    </w:p>
    <w:tbl>
      <w:tblPr>
        <w:tblW w:w="0" w:type="auto"/>
        <w:tblInd w:w="1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89"/>
        <w:gridCol w:w="2805"/>
        <w:gridCol w:w="2560"/>
      </w:tblGrid>
      <w:tr w:rsidR="00055C3C" w:rsidRPr="000A5422" w:rsidTr="00C528DB">
        <w:tc>
          <w:tcPr>
            <w:tcW w:w="2689"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Risorse umane</w:t>
            </w:r>
          </w:p>
        </w:tc>
        <w:tc>
          <w:tcPr>
            <w:tcW w:w="2805"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Retribuzione</w:t>
            </w:r>
          </w:p>
        </w:tc>
        <w:tc>
          <w:tcPr>
            <w:tcW w:w="25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Totale costi</w:t>
            </w:r>
          </w:p>
        </w:tc>
      </w:tr>
      <w:tr w:rsidR="00055C3C" w:rsidRPr="000A5422" w:rsidTr="00C528DB">
        <w:tc>
          <w:tcPr>
            <w:tcW w:w="2689"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 Formatori</w:t>
            </w:r>
          </w:p>
        </w:tc>
        <w:tc>
          <w:tcPr>
            <w:tcW w:w="2805" w:type="dxa"/>
          </w:tcPr>
          <w:p w:rsidR="00055C3C" w:rsidRPr="000A5422" w:rsidRDefault="00055C3C" w:rsidP="00C528DB">
            <w:pPr>
              <w:pStyle w:val="Paragrafoelenco"/>
              <w:spacing w:after="0" w:line="240" w:lineRule="auto"/>
              <w:ind w:left="0"/>
              <w:rPr>
                <w:rFonts w:ascii="Arial" w:hAnsi="Arial" w:cs="Arial"/>
                <w:sz w:val="28"/>
                <w:szCs w:val="28"/>
              </w:rPr>
            </w:pPr>
            <w:r>
              <w:rPr>
                <w:rFonts w:ascii="Arial" w:hAnsi="Arial" w:cs="Arial"/>
                <w:sz w:val="28"/>
                <w:szCs w:val="28"/>
              </w:rPr>
              <w:t>Euro 20,00 X30h X2</w:t>
            </w:r>
          </w:p>
        </w:tc>
        <w:tc>
          <w:tcPr>
            <w:tcW w:w="2560" w:type="dxa"/>
          </w:tcPr>
          <w:p w:rsidR="00055C3C" w:rsidRPr="000A5422" w:rsidRDefault="00055C3C" w:rsidP="00C528DB">
            <w:pPr>
              <w:pStyle w:val="Paragrafoelenco"/>
              <w:spacing w:after="0" w:line="240" w:lineRule="auto"/>
              <w:ind w:left="0"/>
              <w:rPr>
                <w:rFonts w:ascii="Arial" w:hAnsi="Arial" w:cs="Arial"/>
                <w:sz w:val="28"/>
                <w:szCs w:val="28"/>
              </w:rPr>
            </w:pPr>
            <w:r>
              <w:rPr>
                <w:rFonts w:ascii="Arial" w:hAnsi="Arial" w:cs="Arial"/>
                <w:sz w:val="28"/>
                <w:szCs w:val="28"/>
              </w:rPr>
              <w:t>1200 euro</w:t>
            </w:r>
          </w:p>
        </w:tc>
      </w:tr>
    </w:tbl>
    <w:p w:rsidR="00055C3C" w:rsidRDefault="00055C3C" w:rsidP="00055C3C">
      <w:pPr>
        <w:pStyle w:val="Paragrafoelenco"/>
        <w:ind w:left="1800"/>
        <w:rPr>
          <w:rFonts w:ascii="Arial" w:hAnsi="Arial" w:cs="Arial"/>
          <w:sz w:val="28"/>
          <w:szCs w:val="28"/>
        </w:rPr>
      </w:pPr>
    </w:p>
    <w:p w:rsidR="00055C3C" w:rsidRDefault="00055C3C" w:rsidP="00055C3C">
      <w:pPr>
        <w:pStyle w:val="Paragrafoelenco"/>
        <w:ind w:left="1800"/>
        <w:rPr>
          <w:rFonts w:ascii="Arial" w:hAnsi="Arial" w:cs="Arial"/>
          <w:sz w:val="28"/>
          <w:szCs w:val="28"/>
        </w:rPr>
      </w:pPr>
    </w:p>
    <w:p w:rsidR="003D18CC" w:rsidRDefault="003D18CC" w:rsidP="00055C3C">
      <w:pPr>
        <w:pStyle w:val="Paragrafoelenco"/>
        <w:ind w:left="1800"/>
        <w:rPr>
          <w:rFonts w:ascii="Arial" w:hAnsi="Arial" w:cs="Arial"/>
          <w:sz w:val="28"/>
          <w:szCs w:val="28"/>
        </w:rPr>
      </w:pPr>
    </w:p>
    <w:p w:rsidR="003D18CC" w:rsidRDefault="003D18CC" w:rsidP="00055C3C">
      <w:pPr>
        <w:pStyle w:val="Paragrafoelenco"/>
        <w:ind w:left="1800"/>
        <w:rPr>
          <w:rFonts w:ascii="Arial" w:hAnsi="Arial" w:cs="Arial"/>
          <w:sz w:val="28"/>
          <w:szCs w:val="28"/>
        </w:rPr>
      </w:pPr>
    </w:p>
    <w:p w:rsidR="00055C3C" w:rsidRDefault="00055C3C" w:rsidP="00055C3C">
      <w:pPr>
        <w:pStyle w:val="Paragrafoelenco"/>
        <w:ind w:left="1800"/>
        <w:rPr>
          <w:rFonts w:ascii="Arial" w:hAnsi="Arial" w:cs="Arial"/>
          <w:sz w:val="28"/>
          <w:szCs w:val="28"/>
        </w:rPr>
      </w:pPr>
    </w:p>
    <w:p w:rsidR="00055C3C" w:rsidRDefault="00055C3C" w:rsidP="00055C3C">
      <w:pPr>
        <w:pStyle w:val="Paragrafoelenco"/>
        <w:ind w:left="1800"/>
        <w:rPr>
          <w:rFonts w:ascii="Arial" w:hAnsi="Arial" w:cs="Arial"/>
          <w:sz w:val="28"/>
          <w:szCs w:val="28"/>
        </w:rPr>
      </w:pPr>
    </w:p>
    <w:p w:rsidR="00055C3C" w:rsidRDefault="00055C3C" w:rsidP="00C96A2D">
      <w:pPr>
        <w:pStyle w:val="Paragrafoelenco"/>
        <w:numPr>
          <w:ilvl w:val="0"/>
          <w:numId w:val="17"/>
        </w:numPr>
        <w:rPr>
          <w:rFonts w:ascii="Arial" w:hAnsi="Arial" w:cs="Arial"/>
          <w:b/>
          <w:color w:val="FF0000"/>
          <w:sz w:val="40"/>
          <w:szCs w:val="40"/>
        </w:rPr>
      </w:pPr>
      <w:r>
        <w:rPr>
          <w:rFonts w:ascii="Arial" w:hAnsi="Arial" w:cs="Arial"/>
          <w:b/>
          <w:color w:val="FF0000"/>
          <w:sz w:val="40"/>
          <w:szCs w:val="40"/>
        </w:rPr>
        <w:t>MATERIALI DIDATTICI CHE VERRANNO UTILIZZATI NELL’INTERVENTO.</w:t>
      </w:r>
    </w:p>
    <w:p w:rsidR="00055C3C" w:rsidRDefault="00055C3C" w:rsidP="00055C3C">
      <w:pPr>
        <w:rPr>
          <w:rFonts w:ascii="Arial" w:hAnsi="Arial" w:cs="Arial"/>
          <w:sz w:val="28"/>
          <w:szCs w:val="28"/>
        </w:rPr>
      </w:pPr>
      <w:r w:rsidRPr="00942502">
        <w:rPr>
          <w:rFonts w:ascii="Arial" w:hAnsi="Arial" w:cs="Arial"/>
          <w:b/>
          <w:sz w:val="28"/>
          <w:szCs w:val="28"/>
        </w:rPr>
        <w:t>MODULO 1</w:t>
      </w:r>
      <w:r>
        <w:rPr>
          <w:rFonts w:ascii="Arial" w:hAnsi="Arial" w:cs="Arial"/>
          <w:b/>
          <w:sz w:val="28"/>
          <w:szCs w:val="28"/>
        </w:rPr>
        <w:t xml:space="preserve"> (Valentina Ingoglia)</w:t>
      </w:r>
      <w:r>
        <w:rPr>
          <w:rFonts w:ascii="Arial" w:hAnsi="Arial" w:cs="Arial"/>
          <w:sz w:val="28"/>
          <w:szCs w:val="28"/>
        </w:rPr>
        <w:t>: Come è possibile conoscere l’origine e le caratteristiche dell’acqua?</w:t>
      </w:r>
    </w:p>
    <w:p w:rsidR="00055C3C" w:rsidRDefault="00055C3C" w:rsidP="00055C3C">
      <w:pPr>
        <w:rPr>
          <w:rFonts w:ascii="Arial" w:hAnsi="Arial" w:cs="Arial"/>
          <w:sz w:val="28"/>
          <w:szCs w:val="28"/>
        </w:rPr>
      </w:pPr>
      <w:r>
        <w:rPr>
          <w:rFonts w:ascii="Arial" w:hAnsi="Arial" w:cs="Arial"/>
          <w:sz w:val="28"/>
          <w:szCs w:val="28"/>
        </w:rPr>
        <w:t>UNITA’ 1: Come posso individuare le proprietà dell’acqua e la sua provenienza nella natura?</w:t>
      </w:r>
    </w:p>
    <w:p w:rsidR="00055C3C" w:rsidRDefault="00055C3C" w:rsidP="00055C3C">
      <w:pPr>
        <w:rPr>
          <w:rFonts w:ascii="Arial" w:hAnsi="Arial" w:cs="Arial"/>
          <w:sz w:val="28"/>
          <w:szCs w:val="28"/>
        </w:rPr>
      </w:pPr>
      <w:r>
        <w:rPr>
          <w:rFonts w:ascii="Arial" w:hAnsi="Arial" w:cs="Arial"/>
          <w:sz w:val="28"/>
          <w:szCs w:val="28"/>
        </w:rPr>
        <w:t xml:space="preserve">OVERVIEW: Con questo modulo si intende fornire le conoscenze necessarie per conoscere l’acqua in tutte le sue forme. Le attività di questo modulo, che sono prettamente teoriche, verranno integrate nel modulo successivo con attività pratiche, in cui i ragazzi potranno mettersi alla prova con esperimenti. Le attività di questo modulo, però, verranno accompagnate dall’utilizzo di immagini, filmati, slides..al fine di rendere più facile ed efficace la comprensione dei contenuti esplicitati. </w:t>
      </w:r>
    </w:p>
    <w:p w:rsidR="00055C3C" w:rsidRDefault="00055C3C" w:rsidP="00055C3C">
      <w:pPr>
        <w:rPr>
          <w:rFonts w:ascii="Arial" w:hAnsi="Arial" w:cs="Arial"/>
          <w:sz w:val="28"/>
          <w:szCs w:val="28"/>
        </w:rPr>
      </w:pPr>
      <w:r>
        <w:rPr>
          <w:rFonts w:ascii="Arial" w:hAnsi="Arial" w:cs="Arial"/>
          <w:sz w:val="28"/>
          <w:szCs w:val="28"/>
        </w:rPr>
        <w:t>PROFILO DI COMPETENZA: al termine delle attività i ragazzi avranno conseguito il seguente profilo di competenza.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89"/>
        <w:gridCol w:w="4889"/>
      </w:tblGrid>
      <w:tr w:rsidR="00055C3C" w:rsidRPr="000A5422" w:rsidTr="00C528DB">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RISORSE</w:t>
            </w:r>
          </w:p>
        </w:tc>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Conoscere il processo di origine dell’acqua (attività 1)</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Conoscere le caratteristiche (forma colore e sapore) dell’acqua (attività 2)</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Conoscere l’ambiente dell’acquedotto e le sue attività (attività 3) </w:t>
            </w:r>
          </w:p>
        </w:tc>
      </w:tr>
      <w:tr w:rsidR="00055C3C" w:rsidRPr="000A5422" w:rsidTr="00C528DB">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STRUTTURE DI INTERPRETAZIONE</w:t>
            </w:r>
          </w:p>
        </w:tc>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 individuare le varie forme che l’acqua assume nel nostro ambiente(attività 2)</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 riconoscere da dove proviene l’acqua che abbiamo nelle nostre case (attività 3).</w:t>
            </w:r>
          </w:p>
          <w:p w:rsidR="00055C3C" w:rsidRPr="000A5422" w:rsidRDefault="00055C3C" w:rsidP="00C528DB">
            <w:pPr>
              <w:spacing w:after="0" w:line="240" w:lineRule="auto"/>
              <w:rPr>
                <w:rFonts w:ascii="Arial" w:hAnsi="Arial" w:cs="Arial"/>
                <w:sz w:val="28"/>
                <w:szCs w:val="28"/>
              </w:rPr>
            </w:pPr>
          </w:p>
        </w:tc>
      </w:tr>
      <w:tr w:rsidR="00055C3C" w:rsidRPr="000A5422" w:rsidTr="00C528DB">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STRUTTURE DI AZIONE</w:t>
            </w:r>
          </w:p>
        </w:tc>
        <w:tc>
          <w:tcPr>
            <w:tcW w:w="4889" w:type="dxa"/>
          </w:tcPr>
          <w:p w:rsidR="00055C3C" w:rsidRDefault="00055C3C" w:rsidP="00C528DB">
            <w:pPr>
              <w:spacing w:after="0" w:line="240" w:lineRule="auto"/>
              <w:rPr>
                <w:rFonts w:ascii="Arial" w:hAnsi="Arial" w:cs="Arial"/>
                <w:sz w:val="28"/>
                <w:szCs w:val="28"/>
              </w:rPr>
            </w:pPr>
            <w:r>
              <w:rPr>
                <w:rFonts w:ascii="Arial" w:hAnsi="Arial" w:cs="Arial"/>
                <w:sz w:val="28"/>
                <w:szCs w:val="28"/>
              </w:rPr>
              <w:t>Saper descrivere il ciclo dell’acqua (attività 1)</w:t>
            </w:r>
          </w:p>
          <w:p w:rsidR="00055C3C" w:rsidRDefault="00055C3C" w:rsidP="00C528DB">
            <w:pPr>
              <w:spacing w:after="0" w:line="240" w:lineRule="auto"/>
              <w:rPr>
                <w:rFonts w:ascii="Arial" w:hAnsi="Arial" w:cs="Arial"/>
                <w:sz w:val="28"/>
                <w:szCs w:val="28"/>
              </w:rPr>
            </w:pPr>
            <w:r>
              <w:rPr>
                <w:rFonts w:ascii="Arial" w:hAnsi="Arial" w:cs="Arial"/>
                <w:sz w:val="28"/>
                <w:szCs w:val="28"/>
              </w:rPr>
              <w:t>Saper descrivere le caratteristiche principali dell’acqua (attività 2)</w:t>
            </w:r>
          </w:p>
          <w:p w:rsidR="00055C3C" w:rsidRPr="000A5422" w:rsidRDefault="00055C3C" w:rsidP="00C528DB">
            <w:pPr>
              <w:spacing w:after="0" w:line="240" w:lineRule="auto"/>
              <w:rPr>
                <w:rFonts w:ascii="Arial" w:hAnsi="Arial" w:cs="Arial"/>
                <w:sz w:val="28"/>
                <w:szCs w:val="28"/>
              </w:rPr>
            </w:pPr>
            <w:r>
              <w:rPr>
                <w:rFonts w:ascii="Arial" w:hAnsi="Arial" w:cs="Arial"/>
                <w:sz w:val="28"/>
                <w:szCs w:val="28"/>
              </w:rPr>
              <w:t>Saper descrivere il processo di distribuzione idrica nelle case (attività 3)</w:t>
            </w:r>
          </w:p>
        </w:tc>
      </w:tr>
      <w:tr w:rsidR="00055C3C" w:rsidRPr="000A5422" w:rsidTr="00C528DB">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STRUTTURA DI AUTOREGOLAZIONE</w:t>
            </w:r>
          </w:p>
        </w:tc>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 riflettere sulla complessità del processo di distribuzione dell’acqua nelle case (attività 3)</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 riflettere sull’importanza di non sprecare l’acqua data la sua quantità limitata (attività 1)</w:t>
            </w:r>
          </w:p>
          <w:p w:rsidR="00055C3C" w:rsidRPr="000A5422" w:rsidRDefault="00055C3C" w:rsidP="00C528DB">
            <w:pPr>
              <w:spacing w:after="0" w:line="240" w:lineRule="auto"/>
              <w:rPr>
                <w:rFonts w:ascii="Arial" w:hAnsi="Arial" w:cs="Arial"/>
                <w:sz w:val="28"/>
                <w:szCs w:val="28"/>
              </w:rPr>
            </w:pPr>
          </w:p>
        </w:tc>
      </w:tr>
    </w:tbl>
    <w:p w:rsidR="00055C3C" w:rsidRDefault="00055C3C" w:rsidP="00055C3C">
      <w:pPr>
        <w:rPr>
          <w:rFonts w:ascii="Arial" w:hAnsi="Arial" w:cs="Arial"/>
          <w:sz w:val="28"/>
          <w:szCs w:val="28"/>
        </w:rPr>
      </w:pPr>
    </w:p>
    <w:p w:rsidR="00055C3C" w:rsidRDefault="00055C3C" w:rsidP="00055C3C">
      <w:pPr>
        <w:rPr>
          <w:rFonts w:ascii="Arial" w:hAnsi="Arial" w:cs="Arial"/>
          <w:sz w:val="28"/>
          <w:szCs w:val="28"/>
        </w:rPr>
      </w:pPr>
    </w:p>
    <w:p w:rsidR="00055C3C" w:rsidRDefault="00055C3C" w:rsidP="00055C3C">
      <w:pPr>
        <w:rPr>
          <w:rFonts w:ascii="Arial" w:hAnsi="Arial" w:cs="Arial"/>
          <w:sz w:val="28"/>
          <w:szCs w:val="28"/>
        </w:rPr>
      </w:pPr>
      <w:r w:rsidRPr="00942502">
        <w:rPr>
          <w:rFonts w:ascii="Arial" w:hAnsi="Arial" w:cs="Arial"/>
          <w:b/>
          <w:sz w:val="28"/>
          <w:szCs w:val="28"/>
        </w:rPr>
        <w:t>ATTIVITA’ 1</w:t>
      </w:r>
      <w:r>
        <w:rPr>
          <w:rFonts w:ascii="Arial" w:hAnsi="Arial" w:cs="Arial"/>
          <w:sz w:val="28"/>
          <w:szCs w:val="28"/>
        </w:rPr>
        <w:t>:Da dove proviene l’acqua che c’è sulla Terra?</w:t>
      </w:r>
    </w:p>
    <w:p w:rsidR="00055C3C" w:rsidRDefault="00055C3C" w:rsidP="00055C3C">
      <w:pPr>
        <w:rPr>
          <w:rFonts w:ascii="Arial" w:hAnsi="Arial" w:cs="Arial"/>
          <w:sz w:val="28"/>
          <w:szCs w:val="28"/>
        </w:rPr>
      </w:pPr>
      <w:r w:rsidRPr="00942502">
        <w:rPr>
          <w:rFonts w:ascii="Arial" w:hAnsi="Arial" w:cs="Arial"/>
          <w:sz w:val="28"/>
          <w:szCs w:val="28"/>
          <w:u w:val="single"/>
        </w:rPr>
        <w:t>Consegna</w:t>
      </w:r>
      <w:r>
        <w:rPr>
          <w:rFonts w:ascii="Arial" w:hAnsi="Arial" w:cs="Arial"/>
          <w:sz w:val="28"/>
          <w:szCs w:val="28"/>
        </w:rPr>
        <w:t>: Far comprendere ai bambini l’origine dell’acqua che trovano nell’ambiente quotidiano e la quantità di acqua presente sulla Terra.</w:t>
      </w:r>
    </w:p>
    <w:p w:rsidR="00055C3C" w:rsidRDefault="00055C3C" w:rsidP="00055C3C">
      <w:pPr>
        <w:rPr>
          <w:rFonts w:ascii="Arial" w:hAnsi="Arial" w:cs="Arial"/>
          <w:sz w:val="28"/>
          <w:szCs w:val="28"/>
        </w:rPr>
      </w:pPr>
      <w:r>
        <w:rPr>
          <w:rFonts w:ascii="Arial" w:hAnsi="Arial" w:cs="Arial"/>
          <w:sz w:val="28"/>
          <w:szCs w:val="28"/>
          <w:u w:val="single"/>
        </w:rPr>
        <w:t xml:space="preserve">Problem solving1: </w:t>
      </w:r>
      <w:r>
        <w:rPr>
          <w:rFonts w:ascii="Arial" w:hAnsi="Arial" w:cs="Arial"/>
          <w:sz w:val="28"/>
          <w:szCs w:val="28"/>
        </w:rPr>
        <w:t>Si fornisce ai bambini una scheda raffigurante il ciclo dell’acqua e si chiede loro di spiegare cosa significa per loro quell’immagine. Si chiede, poi, di rispondere alle domande del seguente questionario.</w:t>
      </w:r>
    </w:p>
    <w:p w:rsidR="00055C3C" w:rsidRDefault="00055C3C" w:rsidP="00055C3C">
      <w:pPr>
        <w:rPr>
          <w:rFonts w:ascii="Arial" w:hAnsi="Arial" w:cs="Arial"/>
          <w:sz w:val="28"/>
          <w:szCs w:val="28"/>
        </w:rPr>
      </w:pPr>
      <w:r>
        <w:rPr>
          <w:rFonts w:ascii="Arial" w:hAnsi="Arial" w:cs="Arial"/>
          <w:sz w:val="28"/>
          <w:szCs w:val="28"/>
        </w:rPr>
        <w:t xml:space="preserve">SCHEDA 1: Che cosa raffigura quest’immagine? Spiegane a parole tue il significato. </w:t>
      </w:r>
    </w:p>
    <w:p w:rsidR="00055C3C" w:rsidRDefault="00055C3C" w:rsidP="00055C3C">
      <w:pPr>
        <w:rPr>
          <w:rFonts w:ascii="Arial" w:hAnsi="Arial" w:cs="Arial"/>
          <w:sz w:val="28"/>
          <w:szCs w:val="28"/>
        </w:rPr>
      </w:pPr>
    </w:p>
    <w:p w:rsidR="00055C3C" w:rsidRDefault="0056241A" w:rsidP="00055C3C">
      <w:pPr>
        <w:rPr>
          <w:rFonts w:ascii="Arial" w:hAnsi="Arial" w:cs="Arial"/>
          <w:sz w:val="28"/>
          <w:szCs w:val="28"/>
        </w:rPr>
      </w:pPr>
      <w:r w:rsidRPr="0056241A">
        <w:rPr>
          <w:rFonts w:ascii="Arial" w:hAnsi="Arial" w:cs="Arial"/>
          <w:sz w:val="20"/>
          <w:szCs w:val="20"/>
        </w:rPr>
        <w:t>http://cicloacqua.altervista.org/ciclo/naturale.html</w:t>
      </w:r>
      <w:r w:rsidR="00055C3C">
        <w:rPr>
          <w:rFonts w:ascii="Arial" w:hAnsi="Arial" w:cs="Arial"/>
          <w:noProof/>
          <w:sz w:val="28"/>
          <w:szCs w:val="28"/>
          <w:lang w:eastAsia="it-IT"/>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6124575" cy="3771900"/>
            <wp:effectExtent l="19050" t="0" r="9525" b="0"/>
            <wp:wrapSquare wrapText="bothSides"/>
            <wp:docPr id="1" name="Immagine 1" descr="http://www.lgh.it/scuola/approfondimenti/img/acqua/ciclo_dell_acqua_gran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ttp://www.lgh.it/scuola/approfondimenti/img/acqua/ciclo_dell_acqua_grande.jpg"/>
                    <pic:cNvPicPr>
                      <a:picLocks noChangeAspect="1" noChangeArrowheads="1"/>
                    </pic:cNvPicPr>
                  </pic:nvPicPr>
                  <pic:blipFill>
                    <a:blip r:embed="rId10" cstate="print"/>
                    <a:srcRect/>
                    <a:stretch>
                      <a:fillRect/>
                    </a:stretch>
                  </pic:blipFill>
                  <pic:spPr bwMode="auto">
                    <a:xfrm>
                      <a:off x="0" y="0"/>
                      <a:ext cx="6124575" cy="3771900"/>
                    </a:xfrm>
                    <a:prstGeom prst="rect">
                      <a:avLst/>
                    </a:prstGeom>
                    <a:noFill/>
                    <a:ln w="9525">
                      <a:noFill/>
                      <a:miter lim="800000"/>
                      <a:headEnd/>
                      <a:tailEnd/>
                    </a:ln>
                  </pic:spPr>
                </pic:pic>
              </a:graphicData>
            </a:graphic>
          </wp:anchor>
        </w:drawing>
      </w:r>
      <w:r w:rsidR="00055C3C">
        <w:rPr>
          <w:rFonts w:ascii="Arial" w:hAnsi="Arial" w:cs="Arial"/>
          <w:sz w:val="28"/>
          <w:szCs w:val="28"/>
        </w:rPr>
        <w:br w:type="textWrapping" w:clear="all"/>
        <w:t xml:space="preserve">SCHEDA 2: Rispondete a queste domande: </w:t>
      </w:r>
    </w:p>
    <w:p w:rsidR="00055C3C" w:rsidRDefault="00055C3C" w:rsidP="00055C3C">
      <w:pPr>
        <w:pStyle w:val="Paragrafoelenco"/>
        <w:numPr>
          <w:ilvl w:val="0"/>
          <w:numId w:val="7"/>
        </w:numPr>
        <w:rPr>
          <w:rFonts w:ascii="Arial" w:hAnsi="Arial" w:cs="Arial"/>
          <w:sz w:val="28"/>
          <w:szCs w:val="28"/>
        </w:rPr>
      </w:pPr>
      <w:r>
        <w:rPr>
          <w:rFonts w:ascii="Arial" w:hAnsi="Arial" w:cs="Arial"/>
          <w:sz w:val="28"/>
          <w:szCs w:val="28"/>
        </w:rPr>
        <w:t>Hai mai sentito parlare del ciclo dell’acqua?.............................................</w:t>
      </w:r>
    </w:p>
    <w:p w:rsidR="00055C3C" w:rsidRDefault="00055C3C" w:rsidP="00055C3C">
      <w:pPr>
        <w:pStyle w:val="Paragrafoelenco"/>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7"/>
        </w:numPr>
        <w:rPr>
          <w:rFonts w:ascii="Arial" w:hAnsi="Arial" w:cs="Arial"/>
          <w:sz w:val="28"/>
          <w:szCs w:val="28"/>
        </w:rPr>
      </w:pPr>
      <w:r>
        <w:rPr>
          <w:rFonts w:ascii="Arial" w:hAnsi="Arial" w:cs="Arial"/>
          <w:sz w:val="28"/>
          <w:szCs w:val="28"/>
        </w:rPr>
        <w:t>Sai da dove viene l’acqua delle piogge?.................................................</w:t>
      </w:r>
    </w:p>
    <w:p w:rsidR="00055C3C" w:rsidRDefault="00055C3C" w:rsidP="00055C3C">
      <w:pPr>
        <w:pStyle w:val="Paragrafoelenco"/>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7"/>
        </w:numPr>
        <w:rPr>
          <w:rFonts w:ascii="Arial" w:hAnsi="Arial" w:cs="Arial"/>
          <w:sz w:val="28"/>
          <w:szCs w:val="28"/>
        </w:rPr>
      </w:pPr>
      <w:r>
        <w:rPr>
          <w:rFonts w:ascii="Arial" w:hAnsi="Arial" w:cs="Arial"/>
          <w:sz w:val="28"/>
          <w:szCs w:val="28"/>
        </w:rPr>
        <w:t>Sai che cos’è l’evaporazione?.................................................................</w:t>
      </w:r>
    </w:p>
    <w:p w:rsidR="00055C3C" w:rsidRDefault="00055C3C" w:rsidP="00055C3C">
      <w:pPr>
        <w:pStyle w:val="Paragrafoelenco"/>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7"/>
        </w:numPr>
        <w:rPr>
          <w:rFonts w:ascii="Arial" w:hAnsi="Arial" w:cs="Arial"/>
          <w:sz w:val="28"/>
          <w:szCs w:val="28"/>
        </w:rPr>
      </w:pPr>
      <w:r>
        <w:rPr>
          <w:rFonts w:ascii="Arial" w:hAnsi="Arial" w:cs="Arial"/>
          <w:sz w:val="28"/>
          <w:szCs w:val="28"/>
        </w:rPr>
        <w:t>Sai cos’è la condensazione?....................................................................</w:t>
      </w:r>
    </w:p>
    <w:p w:rsidR="00055C3C" w:rsidRDefault="00055C3C" w:rsidP="00055C3C">
      <w:pPr>
        <w:pStyle w:val="Paragrafoelenco"/>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7"/>
        </w:numPr>
        <w:rPr>
          <w:rFonts w:ascii="Arial" w:hAnsi="Arial" w:cs="Arial"/>
          <w:sz w:val="28"/>
          <w:szCs w:val="28"/>
        </w:rPr>
      </w:pPr>
      <w:r>
        <w:rPr>
          <w:rFonts w:ascii="Arial" w:hAnsi="Arial" w:cs="Arial"/>
          <w:sz w:val="28"/>
          <w:szCs w:val="28"/>
        </w:rPr>
        <w:t>Sai da quanta acqua è formata la nostra terra?.......................................</w:t>
      </w:r>
    </w:p>
    <w:p w:rsidR="00055C3C" w:rsidRDefault="00055C3C" w:rsidP="00055C3C">
      <w:pPr>
        <w:pStyle w:val="Paragrafoelenco"/>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7"/>
        </w:numPr>
        <w:rPr>
          <w:rFonts w:ascii="Arial" w:hAnsi="Arial" w:cs="Arial"/>
          <w:sz w:val="28"/>
          <w:szCs w:val="28"/>
        </w:rPr>
      </w:pPr>
      <w:r>
        <w:rPr>
          <w:rFonts w:ascii="Arial" w:hAnsi="Arial" w:cs="Arial"/>
          <w:sz w:val="28"/>
          <w:szCs w:val="28"/>
        </w:rPr>
        <w:t>Dove vedi l’acqua che c’è intorno a te?....................................................</w:t>
      </w:r>
    </w:p>
    <w:p w:rsidR="00055C3C" w:rsidRDefault="00055C3C" w:rsidP="00055C3C">
      <w:pPr>
        <w:pStyle w:val="Paragrafoelenco"/>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7"/>
        </w:numPr>
        <w:rPr>
          <w:rFonts w:ascii="Arial" w:hAnsi="Arial" w:cs="Arial"/>
          <w:sz w:val="28"/>
          <w:szCs w:val="28"/>
        </w:rPr>
      </w:pPr>
      <w:r>
        <w:rPr>
          <w:rFonts w:ascii="Arial" w:hAnsi="Arial" w:cs="Arial"/>
          <w:sz w:val="28"/>
          <w:szCs w:val="28"/>
        </w:rPr>
        <w:t>Sai cosa sono i ghiacciai?........................................................................</w:t>
      </w:r>
    </w:p>
    <w:p w:rsidR="00055C3C" w:rsidRDefault="00055C3C" w:rsidP="00055C3C">
      <w:pPr>
        <w:pStyle w:val="Paragrafoelenco"/>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7"/>
        </w:numPr>
        <w:rPr>
          <w:rFonts w:ascii="Arial" w:hAnsi="Arial" w:cs="Arial"/>
          <w:sz w:val="28"/>
          <w:szCs w:val="28"/>
        </w:rPr>
      </w:pPr>
      <w:r>
        <w:rPr>
          <w:rFonts w:ascii="Arial" w:hAnsi="Arial" w:cs="Arial"/>
          <w:sz w:val="28"/>
          <w:szCs w:val="28"/>
        </w:rPr>
        <w:t>Sai che cos’è un oceano?.........................................................................</w:t>
      </w:r>
    </w:p>
    <w:p w:rsidR="00055C3C" w:rsidRDefault="00055C3C" w:rsidP="00055C3C">
      <w:pPr>
        <w:pStyle w:val="Paragrafoelenco"/>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7"/>
        </w:numPr>
        <w:rPr>
          <w:rFonts w:ascii="Arial" w:hAnsi="Arial" w:cs="Arial"/>
          <w:sz w:val="28"/>
          <w:szCs w:val="28"/>
        </w:rPr>
      </w:pPr>
      <w:r>
        <w:rPr>
          <w:rFonts w:ascii="Arial" w:hAnsi="Arial" w:cs="Arial"/>
          <w:sz w:val="28"/>
          <w:szCs w:val="28"/>
        </w:rPr>
        <w:t>Sai da dove viene l’acqua che esce dal rubinetto di casa tua?................</w:t>
      </w:r>
    </w:p>
    <w:p w:rsidR="00055C3C" w:rsidRDefault="00055C3C" w:rsidP="00055C3C">
      <w:pPr>
        <w:pStyle w:val="Paragrafoelenco"/>
        <w:rPr>
          <w:rFonts w:ascii="Arial" w:hAnsi="Arial" w:cs="Arial"/>
          <w:sz w:val="28"/>
          <w:szCs w:val="28"/>
        </w:rPr>
      </w:pPr>
      <w:r>
        <w:rPr>
          <w:rFonts w:ascii="Arial" w:hAnsi="Arial" w:cs="Arial"/>
          <w:sz w:val="28"/>
          <w:szCs w:val="28"/>
        </w:rPr>
        <w:t xml:space="preserve">…………………………………………………………………………………………………………………………………………………………………………………………………………………………………………………………………………………………………………………………………………. </w:t>
      </w:r>
    </w:p>
    <w:p w:rsidR="00055C3C" w:rsidRPr="006779E1" w:rsidRDefault="00055C3C" w:rsidP="00055C3C">
      <w:pPr>
        <w:pStyle w:val="Paragrafoelenco"/>
        <w:rPr>
          <w:rFonts w:ascii="Arial" w:hAnsi="Arial" w:cs="Arial"/>
          <w:sz w:val="28"/>
          <w:szCs w:val="28"/>
        </w:rPr>
      </w:pPr>
      <w:r>
        <w:rPr>
          <w:rFonts w:ascii="Arial" w:hAnsi="Arial" w:cs="Arial"/>
          <w:sz w:val="28"/>
          <w:szCs w:val="28"/>
        </w:rPr>
        <w:t xml:space="preserve"> </w:t>
      </w:r>
    </w:p>
    <w:p w:rsidR="00055C3C" w:rsidRDefault="00055C3C" w:rsidP="00055C3C">
      <w:pPr>
        <w:rPr>
          <w:rFonts w:ascii="Arial" w:hAnsi="Arial" w:cs="Arial"/>
          <w:sz w:val="28"/>
          <w:szCs w:val="28"/>
        </w:rPr>
      </w:pPr>
      <w:r>
        <w:rPr>
          <w:rFonts w:ascii="Arial" w:hAnsi="Arial" w:cs="Arial"/>
          <w:sz w:val="28"/>
          <w:szCs w:val="28"/>
          <w:u w:val="single"/>
        </w:rPr>
        <w:t>Acquisizione teoria:</w:t>
      </w:r>
      <w:r>
        <w:rPr>
          <w:rFonts w:ascii="Arial" w:hAnsi="Arial" w:cs="Arial"/>
          <w:sz w:val="28"/>
          <w:szCs w:val="28"/>
        </w:rPr>
        <w:t>in seguito al primo problem solving, vengono fornite schede esplicative sull’argomento, per far conoscere il funzionamento del ciclo dell’acqua.</w:t>
      </w:r>
    </w:p>
    <w:p w:rsidR="00055C3C" w:rsidRDefault="00055C3C" w:rsidP="00055C3C">
      <w:pPr>
        <w:rPr>
          <w:rFonts w:ascii="Arial" w:hAnsi="Arial" w:cs="Arial"/>
          <w:i/>
          <w:sz w:val="28"/>
          <w:szCs w:val="28"/>
        </w:rPr>
      </w:pPr>
    </w:p>
    <w:p w:rsidR="00055C3C" w:rsidRDefault="00055C3C" w:rsidP="00055C3C">
      <w:pPr>
        <w:rPr>
          <w:rFonts w:ascii="Arial" w:hAnsi="Arial" w:cs="Arial"/>
          <w:sz w:val="28"/>
          <w:szCs w:val="28"/>
        </w:rPr>
      </w:pPr>
      <w:r w:rsidRPr="00753FEE">
        <w:rPr>
          <w:rFonts w:ascii="Arial" w:hAnsi="Arial" w:cs="Arial"/>
          <w:i/>
          <w:sz w:val="28"/>
          <w:szCs w:val="28"/>
        </w:rPr>
        <w:t>SCHEDA 1</w:t>
      </w:r>
      <w:r>
        <w:rPr>
          <w:rFonts w:ascii="Arial" w:hAnsi="Arial" w:cs="Arial"/>
          <w:sz w:val="28"/>
          <w:szCs w:val="28"/>
        </w:rPr>
        <w:t xml:space="preserve">: </w:t>
      </w:r>
      <w:r w:rsidRPr="007B1659">
        <w:rPr>
          <w:rFonts w:ascii="Arial" w:hAnsi="Arial" w:cs="Arial"/>
          <w:sz w:val="28"/>
          <w:szCs w:val="28"/>
        </w:rPr>
        <w:t xml:space="preserve">L'acqua è un elemento importantissimo del nostro ecosistema. Gli esseri umani, le piante e gli animali </w:t>
      </w:r>
      <w:r>
        <w:rPr>
          <w:rFonts w:ascii="Arial" w:hAnsi="Arial" w:cs="Arial"/>
          <w:sz w:val="28"/>
          <w:szCs w:val="28"/>
        </w:rPr>
        <w:t xml:space="preserve">hanno bisogno </w:t>
      </w:r>
      <w:r w:rsidRPr="007B1659">
        <w:rPr>
          <w:rFonts w:ascii="Arial" w:hAnsi="Arial" w:cs="Arial"/>
          <w:sz w:val="28"/>
          <w:szCs w:val="28"/>
        </w:rPr>
        <w:t xml:space="preserve">di molta acqua per vivere. È difficile crederlo, ma l'acqua che abbiamo oggi è la stessa che esiste sul nostro pianeta da milioni di anni. </w:t>
      </w:r>
      <w:r>
        <w:rPr>
          <w:rFonts w:ascii="Arial" w:hAnsi="Arial" w:cs="Arial"/>
          <w:sz w:val="28"/>
          <w:szCs w:val="28"/>
        </w:rPr>
        <w:t>E</w:t>
      </w:r>
      <w:r w:rsidRPr="007B1659">
        <w:rPr>
          <w:rFonts w:ascii="Arial" w:hAnsi="Arial" w:cs="Arial"/>
          <w:sz w:val="28"/>
          <w:szCs w:val="28"/>
        </w:rPr>
        <w:t>siste una quantità fi</w:t>
      </w:r>
      <w:r>
        <w:rPr>
          <w:rFonts w:ascii="Arial" w:hAnsi="Arial" w:cs="Arial"/>
          <w:sz w:val="28"/>
          <w:szCs w:val="28"/>
        </w:rPr>
        <w:t>ssa di acqua sul nostro pianeta che s</w:t>
      </w:r>
      <w:r w:rsidRPr="007B1659">
        <w:rPr>
          <w:rFonts w:ascii="Arial" w:hAnsi="Arial" w:cs="Arial"/>
          <w:sz w:val="28"/>
          <w:szCs w:val="28"/>
        </w:rPr>
        <w:t xml:space="preserve">i muove continuamente nell'ambiente.Questo processo si chiama </w:t>
      </w:r>
      <w:r w:rsidRPr="00AB780F">
        <w:rPr>
          <w:rFonts w:ascii="Arial" w:hAnsi="Arial" w:cs="Arial"/>
          <w:b/>
          <w:sz w:val="28"/>
          <w:szCs w:val="28"/>
        </w:rPr>
        <w:t>ciclo dell'acqua</w:t>
      </w:r>
      <w:r>
        <w:rPr>
          <w:rFonts w:ascii="Arial" w:hAnsi="Arial" w:cs="Arial"/>
          <w:sz w:val="28"/>
          <w:szCs w:val="28"/>
        </w:rPr>
        <w:t xml:space="preserve">:                                                         </w:t>
      </w:r>
      <w:r>
        <w:rPr>
          <w:rFonts w:ascii="Arial" w:hAnsi="Arial" w:cs="Arial"/>
          <w:i/>
          <w:sz w:val="28"/>
          <w:szCs w:val="28"/>
        </w:rPr>
        <w:t>Prima fase</w:t>
      </w:r>
      <w:r w:rsidRPr="00836108">
        <w:rPr>
          <w:rFonts w:ascii="Arial" w:hAnsi="Arial" w:cs="Arial"/>
          <w:i/>
          <w:color w:val="FF0000"/>
          <w:sz w:val="28"/>
          <w:szCs w:val="28"/>
        </w:rPr>
        <w:t>: EVAPORAZIONE</w:t>
      </w:r>
      <w:r w:rsidRPr="007B1659">
        <w:rPr>
          <w:rFonts w:ascii="Arial" w:hAnsi="Arial" w:cs="Arial"/>
          <w:sz w:val="28"/>
          <w:szCs w:val="28"/>
        </w:rPr>
        <w:t>: il sole scalda la superficie dell'acqua ed essa evapora. L'evaporazione converte l'acqua del suolo e degli oceani in vapore acqueo, che sale nell'atmosfera.</w:t>
      </w:r>
    </w:p>
    <w:p w:rsidR="00055C3C" w:rsidRDefault="00055C3C" w:rsidP="00055C3C">
      <w:pPr>
        <w:rPr>
          <w:rFonts w:ascii="Arial" w:hAnsi="Arial" w:cs="Arial"/>
          <w:sz w:val="28"/>
          <w:szCs w:val="28"/>
        </w:rPr>
      </w:pPr>
      <w:r w:rsidRPr="007B1659">
        <w:rPr>
          <w:rFonts w:ascii="Arial" w:hAnsi="Arial" w:cs="Arial"/>
          <w:sz w:val="28"/>
          <w:szCs w:val="28"/>
        </w:rPr>
        <w:t xml:space="preserve"> </w:t>
      </w:r>
      <w:r>
        <w:rPr>
          <w:rFonts w:ascii="Arial" w:hAnsi="Arial" w:cs="Arial"/>
          <w:i/>
          <w:sz w:val="28"/>
          <w:szCs w:val="28"/>
        </w:rPr>
        <w:t xml:space="preserve">Seconda fase: </w:t>
      </w:r>
      <w:r w:rsidRPr="00836108">
        <w:rPr>
          <w:rFonts w:ascii="Arial" w:hAnsi="Arial" w:cs="Arial"/>
          <w:i/>
          <w:color w:val="FF0000"/>
          <w:sz w:val="28"/>
          <w:szCs w:val="28"/>
        </w:rPr>
        <w:t>CONDENSAZIONE</w:t>
      </w:r>
      <w:r>
        <w:rPr>
          <w:rFonts w:ascii="Arial" w:hAnsi="Arial" w:cs="Arial"/>
          <w:i/>
          <w:sz w:val="28"/>
          <w:szCs w:val="28"/>
        </w:rPr>
        <w:t>:</w:t>
      </w:r>
      <w:r>
        <w:rPr>
          <w:rFonts w:ascii="Arial" w:hAnsi="Arial" w:cs="Arial"/>
          <w:sz w:val="28"/>
          <w:szCs w:val="28"/>
        </w:rPr>
        <w:t>i</w:t>
      </w:r>
      <w:r w:rsidRPr="007B1659">
        <w:rPr>
          <w:rFonts w:ascii="Arial" w:hAnsi="Arial" w:cs="Arial"/>
          <w:sz w:val="28"/>
          <w:szCs w:val="28"/>
        </w:rPr>
        <w:t>l vapore acqueo si raffredda e si condensa, formando le nuvole. Le nuvole continuano ad ingrossarsi, fino a quando la quantità d'acqua cresce tanto che cade sulla terra.Questo è il fenomeno delle precipitazioni.</w:t>
      </w:r>
    </w:p>
    <w:p w:rsidR="00055C3C" w:rsidRDefault="00055C3C" w:rsidP="00055C3C">
      <w:pPr>
        <w:rPr>
          <w:rFonts w:ascii="Arial" w:hAnsi="Arial" w:cs="Arial"/>
          <w:sz w:val="28"/>
          <w:szCs w:val="28"/>
        </w:rPr>
      </w:pPr>
      <w:r w:rsidRPr="007B1659">
        <w:rPr>
          <w:rFonts w:ascii="Arial" w:hAnsi="Arial" w:cs="Arial"/>
          <w:sz w:val="28"/>
          <w:szCs w:val="28"/>
        </w:rPr>
        <w:t>A seconda della temperatura, l'acqua cade sotto forma di pioggia, di neve o di grandine.</w:t>
      </w:r>
    </w:p>
    <w:p w:rsidR="00055C3C" w:rsidRPr="00AB780F" w:rsidRDefault="00055C3C" w:rsidP="00055C3C">
      <w:pPr>
        <w:rPr>
          <w:rFonts w:ascii="Arial" w:hAnsi="Arial" w:cs="Arial"/>
          <w:b/>
          <w:i/>
          <w:color w:val="365F91"/>
          <w:sz w:val="28"/>
          <w:szCs w:val="28"/>
        </w:rPr>
      </w:pPr>
      <w:r>
        <w:rPr>
          <w:rFonts w:ascii="Arial" w:hAnsi="Arial" w:cs="Arial"/>
          <w:b/>
          <w:i/>
          <w:color w:val="365F91"/>
          <w:sz w:val="28"/>
          <w:szCs w:val="28"/>
        </w:rPr>
        <w:t>La PIOGGIA</w:t>
      </w:r>
    </w:p>
    <w:p w:rsidR="00055C3C" w:rsidRDefault="00055C3C" w:rsidP="00055C3C">
      <w:pPr>
        <w:rPr>
          <w:rFonts w:ascii="Arial" w:hAnsi="Arial" w:cs="Arial"/>
          <w:sz w:val="28"/>
          <w:szCs w:val="28"/>
        </w:rPr>
      </w:pPr>
      <w:r>
        <w:rPr>
          <w:rFonts w:ascii="Arial" w:hAnsi="Arial" w:cs="Arial"/>
          <w:noProof/>
          <w:sz w:val="28"/>
          <w:szCs w:val="28"/>
          <w:lang w:eastAsia="it-IT"/>
        </w:rPr>
        <w:drawing>
          <wp:inline distT="0" distB="0" distL="0" distR="0">
            <wp:extent cx="2152650" cy="2124075"/>
            <wp:effectExtent l="19050" t="0" r="0" b="0"/>
            <wp:docPr id="2" name="Immagine 2" descr="C:\Users\Luigi\Desktop\piogg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Luigi\Desktop\pioggia.jpg"/>
                    <pic:cNvPicPr>
                      <a:picLocks noChangeAspect="1" noChangeArrowheads="1"/>
                    </pic:cNvPicPr>
                  </pic:nvPicPr>
                  <pic:blipFill>
                    <a:blip r:embed="rId11" cstate="print"/>
                    <a:srcRect/>
                    <a:stretch>
                      <a:fillRect/>
                    </a:stretch>
                  </pic:blipFill>
                  <pic:spPr bwMode="auto">
                    <a:xfrm>
                      <a:off x="0" y="0"/>
                      <a:ext cx="2152650" cy="2124075"/>
                    </a:xfrm>
                    <a:prstGeom prst="rect">
                      <a:avLst/>
                    </a:prstGeom>
                    <a:noFill/>
                    <a:ln w="9525">
                      <a:noFill/>
                      <a:miter lim="800000"/>
                      <a:headEnd/>
                      <a:tailEnd/>
                    </a:ln>
                  </pic:spPr>
                </pic:pic>
              </a:graphicData>
            </a:graphic>
          </wp:inline>
        </w:drawing>
      </w:r>
    </w:p>
    <w:p w:rsidR="00055C3C" w:rsidRDefault="00055C3C" w:rsidP="00055C3C">
      <w:pPr>
        <w:rPr>
          <w:rFonts w:ascii="Arial" w:hAnsi="Arial" w:cs="Arial"/>
          <w:b/>
          <w:i/>
          <w:color w:val="365F91"/>
          <w:sz w:val="28"/>
          <w:szCs w:val="28"/>
        </w:rPr>
      </w:pPr>
      <w:r>
        <w:rPr>
          <w:rFonts w:ascii="Arial" w:hAnsi="Arial" w:cs="Arial"/>
          <w:b/>
          <w:i/>
          <w:color w:val="365F91"/>
          <w:sz w:val="28"/>
          <w:szCs w:val="28"/>
        </w:rPr>
        <w:t>La NEVE</w:t>
      </w:r>
    </w:p>
    <w:p w:rsidR="00055C3C" w:rsidRDefault="00055C3C" w:rsidP="00055C3C">
      <w:pPr>
        <w:rPr>
          <w:rFonts w:ascii="Arial" w:hAnsi="Arial" w:cs="Arial"/>
          <w:b/>
          <w:i/>
          <w:color w:val="365F91"/>
          <w:sz w:val="28"/>
          <w:szCs w:val="28"/>
        </w:rPr>
      </w:pPr>
      <w:r>
        <w:rPr>
          <w:rFonts w:ascii="Arial" w:hAnsi="Arial" w:cs="Arial"/>
          <w:b/>
          <w:i/>
          <w:noProof/>
          <w:color w:val="365F91"/>
          <w:sz w:val="28"/>
          <w:szCs w:val="28"/>
          <w:lang w:eastAsia="it-IT"/>
        </w:rPr>
        <w:drawing>
          <wp:inline distT="0" distB="0" distL="0" distR="0">
            <wp:extent cx="2466975" cy="1847850"/>
            <wp:effectExtent l="19050" t="0" r="9525" b="0"/>
            <wp:docPr id="3" name="Immagine 3" descr="C:\Users\Luigi\Desktop\ne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C:\Users\Luigi\Desktop\neve.jpg"/>
                    <pic:cNvPicPr>
                      <a:picLocks noChangeAspect="1" noChangeArrowheads="1"/>
                    </pic:cNvPicPr>
                  </pic:nvPicPr>
                  <pic:blipFill>
                    <a:blip r:embed="rId12" cstate="print"/>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055C3C" w:rsidRDefault="00C528DB" w:rsidP="00055C3C">
      <w:pPr>
        <w:rPr>
          <w:rFonts w:ascii="Arial" w:hAnsi="Arial" w:cs="Arial"/>
          <w:b/>
          <w:i/>
          <w:color w:val="365F91"/>
          <w:sz w:val="28"/>
          <w:szCs w:val="28"/>
        </w:rPr>
      </w:pPr>
      <w:r>
        <w:rPr>
          <w:rFonts w:ascii="Arial" w:hAnsi="Arial" w:cs="Arial"/>
          <w:b/>
          <w:i/>
          <w:color w:val="365F91"/>
          <w:sz w:val="28"/>
          <w:szCs w:val="28"/>
        </w:rPr>
        <w:t>L</w:t>
      </w:r>
      <w:r w:rsidR="00055C3C">
        <w:rPr>
          <w:rFonts w:ascii="Arial" w:hAnsi="Arial" w:cs="Arial"/>
          <w:b/>
          <w:i/>
          <w:color w:val="365F91"/>
          <w:sz w:val="28"/>
          <w:szCs w:val="28"/>
        </w:rPr>
        <w:t>a GRANDINE</w:t>
      </w:r>
    </w:p>
    <w:p w:rsidR="00055C3C" w:rsidRDefault="00055C3C" w:rsidP="00055C3C">
      <w:pPr>
        <w:rPr>
          <w:rFonts w:ascii="Arial" w:hAnsi="Arial" w:cs="Arial"/>
          <w:b/>
          <w:i/>
          <w:color w:val="365F91"/>
          <w:sz w:val="28"/>
          <w:szCs w:val="28"/>
        </w:rPr>
      </w:pPr>
      <w:r>
        <w:rPr>
          <w:rFonts w:ascii="Arial" w:hAnsi="Arial" w:cs="Arial"/>
          <w:b/>
          <w:i/>
          <w:noProof/>
          <w:color w:val="365F91"/>
          <w:sz w:val="28"/>
          <w:szCs w:val="28"/>
          <w:lang w:eastAsia="it-IT"/>
        </w:rPr>
        <w:drawing>
          <wp:inline distT="0" distB="0" distL="0" distR="0">
            <wp:extent cx="2466975" cy="1847850"/>
            <wp:effectExtent l="19050" t="0" r="9525" b="0"/>
            <wp:docPr id="4" name="Immagine 4" descr="C:\Users\Luigi\Desktop\grand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C:\Users\Luigi\Desktop\grandine.png"/>
                    <pic:cNvPicPr>
                      <a:picLocks noChangeAspect="1" noChangeArrowheads="1"/>
                    </pic:cNvPicPr>
                  </pic:nvPicPr>
                  <pic:blipFill>
                    <a:blip r:embed="rId13" cstate="print"/>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055C3C" w:rsidRPr="00AB780F" w:rsidRDefault="00055C3C" w:rsidP="00055C3C">
      <w:pPr>
        <w:rPr>
          <w:rFonts w:ascii="Arial" w:hAnsi="Arial" w:cs="Arial"/>
          <w:b/>
          <w:i/>
          <w:color w:val="365F91"/>
          <w:sz w:val="28"/>
          <w:szCs w:val="28"/>
        </w:rPr>
      </w:pPr>
    </w:p>
    <w:p w:rsidR="00055C3C" w:rsidRDefault="00055C3C" w:rsidP="00055C3C">
      <w:pPr>
        <w:rPr>
          <w:rFonts w:ascii="Arial" w:hAnsi="Arial" w:cs="Arial"/>
          <w:sz w:val="28"/>
          <w:szCs w:val="28"/>
        </w:rPr>
      </w:pPr>
      <w:r>
        <w:rPr>
          <w:rFonts w:ascii="Arial" w:hAnsi="Arial" w:cs="Arial"/>
          <w:sz w:val="28"/>
          <w:szCs w:val="28"/>
        </w:rPr>
        <w:t>L</w:t>
      </w:r>
      <w:r w:rsidRPr="007B1659">
        <w:rPr>
          <w:rFonts w:ascii="Arial" w:hAnsi="Arial" w:cs="Arial"/>
          <w:sz w:val="28"/>
          <w:szCs w:val="28"/>
        </w:rPr>
        <w:t>'acqua che cade sulla terra forma i fiumi (deflusso superficiale) o finisce nel suolo (infiltrazioni). Questa acqua sotterranea alimenta le falde acquifere, i laghi e i fiumi.</w:t>
      </w:r>
    </w:p>
    <w:p w:rsidR="00055C3C" w:rsidRDefault="00055C3C" w:rsidP="00055C3C">
      <w:pPr>
        <w:rPr>
          <w:rFonts w:ascii="Arial" w:hAnsi="Arial" w:cs="Arial"/>
          <w:b/>
          <w:i/>
          <w:color w:val="365F91"/>
          <w:sz w:val="28"/>
          <w:szCs w:val="28"/>
        </w:rPr>
      </w:pPr>
      <w:r>
        <w:rPr>
          <w:rFonts w:ascii="Arial" w:hAnsi="Arial" w:cs="Arial"/>
          <w:b/>
          <w:i/>
          <w:color w:val="365F91"/>
          <w:sz w:val="28"/>
          <w:szCs w:val="28"/>
        </w:rPr>
        <w:t>Il FIUME</w:t>
      </w:r>
    </w:p>
    <w:p w:rsidR="00055C3C" w:rsidRDefault="00055C3C" w:rsidP="00055C3C">
      <w:pPr>
        <w:rPr>
          <w:rFonts w:ascii="Arial" w:hAnsi="Arial" w:cs="Arial"/>
          <w:b/>
          <w:i/>
          <w:color w:val="365F91"/>
          <w:sz w:val="28"/>
          <w:szCs w:val="28"/>
        </w:rPr>
      </w:pPr>
      <w:r>
        <w:rPr>
          <w:rFonts w:ascii="Arial" w:hAnsi="Arial" w:cs="Arial"/>
          <w:b/>
          <w:i/>
          <w:noProof/>
          <w:color w:val="365F91"/>
          <w:sz w:val="28"/>
          <w:szCs w:val="28"/>
          <w:lang w:eastAsia="it-IT"/>
        </w:rPr>
        <w:drawing>
          <wp:inline distT="0" distB="0" distL="0" distR="0">
            <wp:extent cx="2514600" cy="1819275"/>
            <wp:effectExtent l="19050" t="0" r="0" b="0"/>
            <wp:docPr id="5" name="Immagine 5" descr="C:\Users\Luigi\Desktop\fiu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Luigi\Desktop\fiume.png"/>
                    <pic:cNvPicPr>
                      <a:picLocks noChangeAspect="1" noChangeArrowheads="1"/>
                    </pic:cNvPicPr>
                  </pic:nvPicPr>
                  <pic:blipFill>
                    <a:blip r:embed="rId14" cstate="print"/>
                    <a:srcRect/>
                    <a:stretch>
                      <a:fillRect/>
                    </a:stretch>
                  </pic:blipFill>
                  <pic:spPr bwMode="auto">
                    <a:xfrm>
                      <a:off x="0" y="0"/>
                      <a:ext cx="2514600" cy="1819275"/>
                    </a:xfrm>
                    <a:prstGeom prst="rect">
                      <a:avLst/>
                    </a:prstGeom>
                    <a:noFill/>
                    <a:ln w="9525">
                      <a:noFill/>
                      <a:miter lim="800000"/>
                      <a:headEnd/>
                      <a:tailEnd/>
                    </a:ln>
                  </pic:spPr>
                </pic:pic>
              </a:graphicData>
            </a:graphic>
          </wp:inline>
        </w:drawing>
      </w:r>
    </w:p>
    <w:p w:rsidR="00055C3C" w:rsidRDefault="00055C3C" w:rsidP="00055C3C">
      <w:pPr>
        <w:rPr>
          <w:rFonts w:ascii="Arial" w:hAnsi="Arial" w:cs="Arial"/>
          <w:b/>
          <w:i/>
          <w:color w:val="365F91"/>
          <w:sz w:val="28"/>
          <w:szCs w:val="28"/>
        </w:rPr>
      </w:pPr>
    </w:p>
    <w:p w:rsidR="00055C3C" w:rsidRDefault="00055C3C" w:rsidP="00055C3C">
      <w:pPr>
        <w:rPr>
          <w:rFonts w:ascii="Arial" w:hAnsi="Arial" w:cs="Arial"/>
          <w:b/>
          <w:i/>
          <w:color w:val="365F91"/>
          <w:sz w:val="28"/>
          <w:szCs w:val="28"/>
        </w:rPr>
      </w:pPr>
      <w:r>
        <w:rPr>
          <w:rFonts w:ascii="Arial" w:hAnsi="Arial" w:cs="Arial"/>
          <w:b/>
          <w:i/>
          <w:color w:val="365F91"/>
          <w:sz w:val="28"/>
          <w:szCs w:val="28"/>
        </w:rPr>
        <w:t>I LAGHI</w:t>
      </w:r>
    </w:p>
    <w:p w:rsidR="00055C3C" w:rsidRDefault="00055C3C" w:rsidP="00055C3C">
      <w:pPr>
        <w:rPr>
          <w:rFonts w:ascii="Arial" w:hAnsi="Arial" w:cs="Arial"/>
          <w:b/>
          <w:i/>
          <w:color w:val="365F91"/>
          <w:sz w:val="28"/>
          <w:szCs w:val="28"/>
        </w:rPr>
      </w:pPr>
      <w:r>
        <w:rPr>
          <w:rFonts w:ascii="Arial" w:hAnsi="Arial" w:cs="Arial"/>
          <w:b/>
          <w:i/>
          <w:noProof/>
          <w:color w:val="365F91"/>
          <w:sz w:val="28"/>
          <w:szCs w:val="28"/>
          <w:lang w:eastAsia="it-IT"/>
        </w:rPr>
        <w:drawing>
          <wp:inline distT="0" distB="0" distL="0" distR="0">
            <wp:extent cx="2466975" cy="1847850"/>
            <wp:effectExtent l="19050" t="0" r="9525" b="0"/>
            <wp:docPr id="6" name="Immagine 6" descr="C:\Users\Luigi\Desktop\la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C:\Users\Luigi\Desktop\laghi.png"/>
                    <pic:cNvPicPr>
                      <a:picLocks noChangeAspect="1" noChangeArrowheads="1"/>
                    </pic:cNvPicPr>
                  </pic:nvPicPr>
                  <pic:blipFill>
                    <a:blip r:embed="rId15" cstate="print"/>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055C3C" w:rsidRDefault="00055C3C" w:rsidP="00055C3C">
      <w:pPr>
        <w:rPr>
          <w:rFonts w:ascii="Arial" w:hAnsi="Arial" w:cs="Arial"/>
          <w:b/>
          <w:i/>
          <w:color w:val="365F91"/>
          <w:sz w:val="28"/>
          <w:szCs w:val="28"/>
        </w:rPr>
      </w:pPr>
    </w:p>
    <w:p w:rsidR="00055C3C" w:rsidRDefault="00055C3C" w:rsidP="00055C3C">
      <w:pPr>
        <w:rPr>
          <w:rFonts w:ascii="Arial" w:hAnsi="Arial" w:cs="Arial"/>
          <w:b/>
          <w:i/>
          <w:color w:val="365F91"/>
          <w:sz w:val="28"/>
          <w:szCs w:val="28"/>
        </w:rPr>
      </w:pPr>
      <w:r>
        <w:rPr>
          <w:rFonts w:ascii="Arial" w:hAnsi="Arial" w:cs="Arial"/>
          <w:b/>
          <w:i/>
          <w:color w:val="365F91"/>
          <w:sz w:val="28"/>
          <w:szCs w:val="28"/>
        </w:rPr>
        <w:t>La FALDACQUIFERA</w:t>
      </w:r>
    </w:p>
    <w:p w:rsidR="00055C3C" w:rsidRDefault="00055C3C" w:rsidP="00055C3C">
      <w:pPr>
        <w:rPr>
          <w:rFonts w:ascii="Arial" w:hAnsi="Arial" w:cs="Arial"/>
          <w:b/>
          <w:i/>
          <w:color w:val="365F91"/>
          <w:sz w:val="28"/>
          <w:szCs w:val="28"/>
        </w:rPr>
      </w:pPr>
      <w:r>
        <w:rPr>
          <w:rFonts w:ascii="Arial" w:hAnsi="Arial" w:cs="Arial"/>
          <w:b/>
          <w:i/>
          <w:noProof/>
          <w:color w:val="365F91"/>
          <w:sz w:val="28"/>
          <w:szCs w:val="28"/>
          <w:lang w:eastAsia="it-IT"/>
        </w:rPr>
        <w:drawing>
          <wp:inline distT="0" distB="0" distL="0" distR="0">
            <wp:extent cx="2676525" cy="1704975"/>
            <wp:effectExtent l="19050" t="0" r="9525" b="0"/>
            <wp:docPr id="8" name="Immagine 7" descr="C:\Users\Luigi\Desktop\falda ac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C:\Users\Luigi\Desktop\falda acq.jpg"/>
                    <pic:cNvPicPr>
                      <a:picLocks noChangeAspect="1" noChangeArrowheads="1"/>
                    </pic:cNvPicPr>
                  </pic:nvPicPr>
                  <pic:blipFill>
                    <a:blip r:embed="rId16" cstate="print"/>
                    <a:srcRect/>
                    <a:stretch>
                      <a:fillRect/>
                    </a:stretch>
                  </pic:blipFill>
                  <pic:spPr bwMode="auto">
                    <a:xfrm>
                      <a:off x="0" y="0"/>
                      <a:ext cx="2676525" cy="1704975"/>
                    </a:xfrm>
                    <a:prstGeom prst="rect">
                      <a:avLst/>
                    </a:prstGeom>
                    <a:noFill/>
                    <a:ln w="9525">
                      <a:noFill/>
                      <a:miter lim="800000"/>
                      <a:headEnd/>
                      <a:tailEnd/>
                    </a:ln>
                  </pic:spPr>
                </pic:pic>
              </a:graphicData>
            </a:graphic>
          </wp:inline>
        </w:drawing>
      </w:r>
    </w:p>
    <w:p w:rsidR="00055C3C" w:rsidRPr="004B428D" w:rsidRDefault="00055C3C" w:rsidP="00055C3C">
      <w:pPr>
        <w:rPr>
          <w:rFonts w:ascii="Arial" w:hAnsi="Arial" w:cs="Arial"/>
          <w:b/>
          <w:i/>
          <w:color w:val="365F91"/>
          <w:sz w:val="28"/>
          <w:szCs w:val="28"/>
        </w:rPr>
      </w:pPr>
    </w:p>
    <w:p w:rsidR="00055C3C" w:rsidRDefault="00055C3C" w:rsidP="00055C3C">
      <w:pPr>
        <w:rPr>
          <w:rFonts w:ascii="Arial" w:hAnsi="Arial" w:cs="Arial"/>
          <w:sz w:val="28"/>
          <w:szCs w:val="28"/>
        </w:rPr>
      </w:pPr>
    </w:p>
    <w:p w:rsidR="003D18CC" w:rsidRDefault="00055C3C" w:rsidP="003D18CC">
      <w:pPr>
        <w:rPr>
          <w:rFonts w:ascii="Arial" w:hAnsi="Arial" w:cs="Arial"/>
          <w:sz w:val="28"/>
          <w:szCs w:val="28"/>
        </w:rPr>
      </w:pPr>
      <w:r w:rsidRPr="007B1659">
        <w:rPr>
          <w:rFonts w:ascii="Arial" w:hAnsi="Arial" w:cs="Arial"/>
          <w:sz w:val="28"/>
          <w:szCs w:val="28"/>
        </w:rPr>
        <w:t xml:space="preserve"> Da queste sorgenti deriva l'acqua che beviamo e che utilizziamo per tante cose, come ad esempio coltivare la terra. L'uomo costruisce cisterne, laghi artificiali, depositi per avere abbastanza riserve di acqua. Il ciclo ricomincia di nuovo con l'evaporazione. Circa 2/3 della terra sono coperti dall'acqua, ma solo una piccolissima parte è potabile. Quindi è importante conservare l'acqua potabile e non sprecarla. Si possono fare molte cose per non sprecare l'acqua come ad esempio chiudere il rubinetto mentre ci si lava i denti.L'acqua è un bene prezioso e dobbiamo proteggere il ciclo dell'acqua. Ad esempio, le fabbriche non devono scaricare rifiuti e sostanze tossiche nel mare e nei fiumi. </w:t>
      </w:r>
    </w:p>
    <w:p w:rsidR="003D18CC" w:rsidRDefault="003D18CC" w:rsidP="003D18CC">
      <w:pPr>
        <w:rPr>
          <w:rFonts w:ascii="Arial" w:hAnsi="Arial" w:cs="Arial"/>
          <w:sz w:val="20"/>
          <w:szCs w:val="20"/>
        </w:rPr>
      </w:pPr>
      <w:r>
        <w:rPr>
          <w:rFonts w:ascii="Arial" w:hAnsi="Arial" w:cs="Arial"/>
          <w:sz w:val="20"/>
          <w:szCs w:val="20"/>
        </w:rPr>
        <w:t>Fonti:</w:t>
      </w:r>
      <w:r w:rsidR="00C528DB">
        <w:rPr>
          <w:rFonts w:ascii="Arial" w:hAnsi="Arial" w:cs="Arial"/>
          <w:sz w:val="20"/>
          <w:szCs w:val="20"/>
        </w:rPr>
        <w:t xml:space="preserve"> - </w:t>
      </w:r>
      <w:hyperlink r:id="rId17" w:history="1">
        <w:r w:rsidR="00C528DB" w:rsidRPr="006415AD">
          <w:rPr>
            <w:rStyle w:val="Collegamentoipertestuale"/>
            <w:rFonts w:ascii="Arial" w:hAnsi="Arial" w:cs="Arial"/>
            <w:sz w:val="20"/>
            <w:szCs w:val="20"/>
          </w:rPr>
          <w:t>http://www.interfred.it/Scuola/Fisica/Vaporizzazione/Evaporazione_ebollizione.asp</w:t>
        </w:r>
      </w:hyperlink>
    </w:p>
    <w:p w:rsidR="003D18CC" w:rsidRDefault="003D18CC" w:rsidP="003D18CC">
      <w:r>
        <w:t>-</w:t>
      </w:r>
      <w:hyperlink r:id="rId18" w:history="1">
        <w:r w:rsidR="008F664F" w:rsidRPr="003D18CC">
          <w:rPr>
            <w:rStyle w:val="Collegamentoipertestuale"/>
            <w:rFonts w:ascii="Arial" w:hAnsi="Arial" w:cs="Arial"/>
            <w:sz w:val="20"/>
            <w:szCs w:val="20"/>
          </w:rPr>
          <w:t>http://cicloacqua.altervista.org/esperimento/esperimenti.html</w:t>
        </w:r>
      </w:hyperlink>
    </w:p>
    <w:p w:rsidR="003D18CC" w:rsidRDefault="003D18CC" w:rsidP="003D18CC"/>
    <w:p w:rsidR="003D18CC" w:rsidRDefault="003D18CC" w:rsidP="003D18CC"/>
    <w:p w:rsidR="003D18CC" w:rsidRDefault="003D18CC" w:rsidP="003D18CC"/>
    <w:p w:rsidR="003D18CC" w:rsidRDefault="003D18CC" w:rsidP="003D18CC"/>
    <w:p w:rsidR="003D18CC" w:rsidRDefault="003D18CC" w:rsidP="003D18CC"/>
    <w:p w:rsidR="003D18CC" w:rsidRDefault="003D18CC" w:rsidP="003D18CC"/>
    <w:p w:rsidR="003D18CC" w:rsidRDefault="003D18CC" w:rsidP="003D18CC"/>
    <w:p w:rsidR="003D18CC" w:rsidRDefault="003D18CC" w:rsidP="003D18CC"/>
    <w:p w:rsidR="00055C3C" w:rsidRPr="003D18CC" w:rsidRDefault="00055C3C" w:rsidP="003D18CC">
      <w:pPr>
        <w:rPr>
          <w:rFonts w:ascii="Arial" w:hAnsi="Arial" w:cs="Arial"/>
          <w:sz w:val="20"/>
          <w:szCs w:val="20"/>
        </w:rPr>
      </w:pPr>
      <w:r w:rsidRPr="003D18CC">
        <w:rPr>
          <w:rFonts w:ascii="Arial" w:hAnsi="Arial" w:cs="Arial"/>
          <w:i/>
          <w:sz w:val="28"/>
          <w:szCs w:val="28"/>
        </w:rPr>
        <w:t xml:space="preserve">SCHEDA 2: </w:t>
      </w:r>
    </w:p>
    <w:p w:rsidR="00055C3C" w:rsidRPr="0058783C" w:rsidRDefault="00377420" w:rsidP="00055C3C">
      <w:pPr>
        <w:rPr>
          <w:rFonts w:ascii="Arial" w:hAnsi="Arial" w:cs="Arial"/>
          <w:sz w:val="28"/>
          <w:szCs w:val="28"/>
        </w:rPr>
      </w:pPr>
      <w:r w:rsidRPr="00E80495">
        <w:rPr>
          <w:rFonts w:ascii="Arial" w:hAnsi="Arial" w:cs="Arial"/>
          <w:sz w:val="28"/>
          <w:szCs w:val="28"/>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6" type="#_x0000_t144" style="width:283.9pt;height:50.25pt" fillcolor="black">
            <v:fill r:id="rId19" o:title=""/>
            <v:stroke r:id="rId19" o:title=""/>
            <v:shadow color="#868686"/>
            <v:textpath style="font-family:&quot;Arial Black&quot;" fitshape="t" trim="t" string="Quanta acqua ha la Terra?"/>
          </v:shape>
        </w:pict>
      </w:r>
      <w:r w:rsidR="00055C3C">
        <w:rPr>
          <w:rFonts w:ascii="Arial" w:hAnsi="Arial" w:cs="Arial"/>
          <w:noProof/>
          <w:sz w:val="28"/>
          <w:szCs w:val="28"/>
          <w:lang w:eastAsia="it-IT"/>
        </w:rPr>
        <w:drawing>
          <wp:inline distT="0" distB="0" distL="0" distR="0">
            <wp:extent cx="3733800" cy="2495550"/>
            <wp:effectExtent l="19050" t="0" r="0" b="0"/>
            <wp:docPr id="10" name="Immagine 8" descr="http://t0.gstatic.com/images?q=tbn:ANd9GcSBlblf8SQgyWyg4h8ytYYWSSSBo8JpsGw8Ji9rN3kKkNbxHoulSA">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http://t0.gstatic.com/images?q=tbn:ANd9GcSBlblf8SQgyWyg4h8ytYYWSSSBo8JpsGw8Ji9rN3kKkNbxHoulSA"/>
                    <pic:cNvPicPr>
                      <a:picLocks noChangeAspect="1" noChangeArrowheads="1"/>
                    </pic:cNvPicPr>
                  </pic:nvPicPr>
                  <pic:blipFill>
                    <a:blip r:embed="rId21" cstate="print"/>
                    <a:srcRect/>
                    <a:stretch>
                      <a:fillRect/>
                    </a:stretch>
                  </pic:blipFill>
                  <pic:spPr bwMode="auto">
                    <a:xfrm>
                      <a:off x="0" y="0"/>
                      <a:ext cx="3733800" cy="2495550"/>
                    </a:xfrm>
                    <a:prstGeom prst="rect">
                      <a:avLst/>
                    </a:prstGeom>
                    <a:noFill/>
                    <a:ln w="9525">
                      <a:noFill/>
                      <a:miter lim="800000"/>
                      <a:headEnd/>
                      <a:tailEnd/>
                    </a:ln>
                  </pic:spPr>
                </pic:pic>
              </a:graphicData>
            </a:graphic>
          </wp:inline>
        </w:drawing>
      </w:r>
    </w:p>
    <w:p w:rsidR="00055C3C" w:rsidRPr="0058783C" w:rsidRDefault="00055C3C" w:rsidP="00055C3C">
      <w:pPr>
        <w:rPr>
          <w:rFonts w:ascii="Arial" w:hAnsi="Arial" w:cs="Arial"/>
          <w:sz w:val="28"/>
          <w:szCs w:val="28"/>
        </w:rPr>
      </w:pPr>
    </w:p>
    <w:p w:rsidR="00055C3C" w:rsidRDefault="00055C3C" w:rsidP="00055C3C">
      <w:pPr>
        <w:autoSpaceDE w:val="0"/>
        <w:autoSpaceDN w:val="0"/>
        <w:adjustRightInd w:val="0"/>
        <w:rPr>
          <w:rFonts w:ascii="Myriad-Roman" w:hAnsi="Myriad-Roman"/>
          <w:color w:val="000000"/>
          <w:sz w:val="28"/>
          <w:szCs w:val="28"/>
        </w:rPr>
      </w:pPr>
      <w:r>
        <w:rPr>
          <w:rFonts w:ascii="Arial" w:hAnsi="Arial" w:cs="Arial"/>
          <w:sz w:val="28"/>
          <w:szCs w:val="28"/>
        </w:rPr>
        <w:t xml:space="preserve">La </w:t>
      </w:r>
      <w:r w:rsidRPr="0058783C">
        <w:rPr>
          <w:rFonts w:ascii="Arial" w:hAnsi="Arial" w:cs="Arial"/>
          <w:sz w:val="28"/>
          <w:szCs w:val="28"/>
        </w:rPr>
        <w:t xml:space="preserve">maggior parte </w:t>
      </w:r>
      <w:r>
        <w:rPr>
          <w:rFonts w:ascii="Arial" w:hAnsi="Arial" w:cs="Arial"/>
          <w:sz w:val="28"/>
          <w:szCs w:val="28"/>
        </w:rPr>
        <w:t>della terra e' formata da acqua:</w:t>
      </w:r>
      <w:r w:rsidRPr="0058783C">
        <w:rPr>
          <w:rFonts w:ascii="Arial" w:hAnsi="Arial" w:cs="Arial"/>
          <w:sz w:val="28"/>
          <w:szCs w:val="28"/>
        </w:rPr>
        <w:t xml:space="preserve"> c'è molta più acqua che terra. Circa il 70% della superficie della terra è coperta da acqua, ma l'acqua e' presente anche nell'aria in forma di vapore ed negli strati acquife</w:t>
      </w:r>
      <w:r>
        <w:rPr>
          <w:rFonts w:ascii="Arial" w:hAnsi="Arial" w:cs="Arial"/>
          <w:sz w:val="28"/>
          <w:szCs w:val="28"/>
        </w:rPr>
        <w:t xml:space="preserve">ri del terreno. L’acqua si presenta sulla terra allo stato gassoso, liquido e solido. Essa riempie le cavità della superficie terrestre formando l’idrosfera che si divide in: oceani, ghiacciai, fiumi, laghi, tutti i corsi d’acqua superficiali. Essa è presente anche sotto la superficie terrestre (litosfera), nell’atmosfera, negli </w:t>
      </w:r>
      <w:r w:rsidRPr="00D00473">
        <w:rPr>
          <w:rFonts w:ascii="Arial" w:hAnsi="Arial" w:cs="Arial"/>
          <w:sz w:val="28"/>
          <w:szCs w:val="28"/>
        </w:rPr>
        <w:t xml:space="preserve">esseri viventi (animali e piante) e nelle rocce.   </w:t>
      </w:r>
      <w:r w:rsidRPr="00D00473">
        <w:rPr>
          <w:rFonts w:ascii="Myriad-Roman" w:hAnsi="Myriad-Roman"/>
          <w:color w:val="000000"/>
          <w:sz w:val="28"/>
          <w:szCs w:val="28"/>
        </w:rPr>
        <w:t>La terra vista dallo spazio appare di colore blu</w:t>
      </w:r>
      <w:r>
        <w:rPr>
          <w:rFonts w:ascii="Myriad-Roman" w:hAnsi="Myriad-Roman"/>
          <w:color w:val="000000"/>
          <w:sz w:val="28"/>
          <w:szCs w:val="28"/>
        </w:rPr>
        <w:t xml:space="preserve"> </w:t>
      </w:r>
      <w:r w:rsidRPr="00D00473">
        <w:rPr>
          <w:rFonts w:ascii="Myriad-Roman" w:hAnsi="Myriad-Roman"/>
          <w:color w:val="000000"/>
          <w:sz w:val="28"/>
          <w:szCs w:val="28"/>
        </w:rPr>
        <w:t>proprio perché gran parte della sua superficie è</w:t>
      </w:r>
      <w:r>
        <w:rPr>
          <w:rFonts w:ascii="Myriad-Roman" w:hAnsi="Myriad-Roman"/>
          <w:color w:val="000000"/>
          <w:sz w:val="28"/>
          <w:szCs w:val="28"/>
        </w:rPr>
        <w:t xml:space="preserve"> </w:t>
      </w:r>
      <w:r w:rsidRPr="00D00473">
        <w:rPr>
          <w:rFonts w:ascii="Myriad-Roman" w:hAnsi="Myriad-Roman"/>
          <w:color w:val="000000"/>
          <w:sz w:val="28"/>
          <w:szCs w:val="28"/>
        </w:rPr>
        <w:t>coperta d'acqua</w:t>
      </w:r>
      <w:r>
        <w:rPr>
          <w:rFonts w:ascii="Myriad-Roman" w:hAnsi="Myriad-Roman"/>
          <w:color w:val="000000"/>
          <w:sz w:val="28"/>
          <w:szCs w:val="28"/>
        </w:rPr>
        <w:t>.</w:t>
      </w:r>
      <w:r w:rsidRPr="00D00473">
        <w:rPr>
          <w:rFonts w:ascii="Myriad-Roman" w:hAnsi="Myriad-Roman"/>
          <w:color w:val="000000"/>
          <w:sz w:val="28"/>
          <w:szCs w:val="28"/>
        </w:rPr>
        <w:t xml:space="preserve"> Si calcola che sulla terra sono</w:t>
      </w:r>
      <w:r>
        <w:rPr>
          <w:rFonts w:ascii="Myriad-Roman" w:hAnsi="Myriad-Roman"/>
          <w:color w:val="000000"/>
          <w:sz w:val="28"/>
          <w:szCs w:val="28"/>
        </w:rPr>
        <w:t xml:space="preserve"> </w:t>
      </w:r>
      <w:r w:rsidRPr="00D00473">
        <w:rPr>
          <w:rFonts w:ascii="Myriad-Roman" w:hAnsi="Myriad-Roman"/>
          <w:color w:val="000000"/>
          <w:sz w:val="28"/>
          <w:szCs w:val="28"/>
        </w:rPr>
        <w:t>presenti circa 400 000 km3 d'acqua di cui il</w:t>
      </w:r>
      <w:r>
        <w:rPr>
          <w:rFonts w:ascii="Myriad-Roman" w:hAnsi="Myriad-Roman"/>
          <w:color w:val="000000"/>
          <w:sz w:val="28"/>
          <w:szCs w:val="28"/>
        </w:rPr>
        <w:t xml:space="preserve"> </w:t>
      </w:r>
      <w:r w:rsidRPr="00D00473">
        <w:rPr>
          <w:rFonts w:ascii="Myriad-Roman" w:hAnsi="Myriad-Roman"/>
          <w:color w:val="000000"/>
          <w:sz w:val="28"/>
          <w:szCs w:val="28"/>
        </w:rPr>
        <w:t>97,4%</w:t>
      </w:r>
      <w:r>
        <w:rPr>
          <w:rFonts w:ascii="Myriad-Roman" w:hAnsi="Myriad-Roman"/>
          <w:color w:val="000000"/>
          <w:sz w:val="28"/>
          <w:szCs w:val="28"/>
        </w:rPr>
        <w:t xml:space="preserve"> </w:t>
      </w:r>
      <w:r w:rsidRPr="00D00473">
        <w:rPr>
          <w:rFonts w:ascii="Myriad-Roman" w:hAnsi="Myriad-Roman"/>
          <w:color w:val="000000"/>
          <w:sz w:val="28"/>
          <w:szCs w:val="28"/>
        </w:rPr>
        <w:t>si trovano negli oceani e solo il 2,6% sulla terraferma sotto forma di ghiacciai, laghi e fiumi</w:t>
      </w:r>
      <w:r>
        <w:rPr>
          <w:rFonts w:ascii="Myriad-Roman" w:hAnsi="Myriad-Roman"/>
          <w:color w:val="000000"/>
          <w:sz w:val="28"/>
          <w:szCs w:val="28"/>
        </w:rPr>
        <w:t xml:space="preserve">. </w:t>
      </w:r>
      <w:r w:rsidRPr="00D00473">
        <w:rPr>
          <w:rFonts w:ascii="Myriad-Roman" w:hAnsi="Myriad-Roman"/>
          <w:color w:val="000000"/>
          <w:sz w:val="28"/>
          <w:szCs w:val="28"/>
        </w:rPr>
        <w:t>Secondo gli scienziati l'acqua, che sul nostro</w:t>
      </w:r>
      <w:r>
        <w:rPr>
          <w:rFonts w:ascii="Myriad-Roman" w:hAnsi="Myriad-Roman"/>
          <w:color w:val="000000"/>
          <w:sz w:val="28"/>
          <w:szCs w:val="28"/>
        </w:rPr>
        <w:t xml:space="preserve"> </w:t>
      </w:r>
      <w:r w:rsidRPr="00D00473">
        <w:rPr>
          <w:rFonts w:ascii="Myriad-Roman" w:hAnsi="Myriad-Roman"/>
          <w:color w:val="000000"/>
          <w:sz w:val="28"/>
          <w:szCs w:val="28"/>
        </w:rPr>
        <w:t>pianeta si trova oltre che allo stato liquido e solido</w:t>
      </w:r>
      <w:r>
        <w:rPr>
          <w:rFonts w:ascii="Myriad-Roman" w:hAnsi="Myriad-Roman"/>
          <w:color w:val="000000"/>
          <w:sz w:val="28"/>
          <w:szCs w:val="28"/>
        </w:rPr>
        <w:t>, a</w:t>
      </w:r>
      <w:r w:rsidRPr="00D00473">
        <w:rPr>
          <w:rFonts w:ascii="Myriad-Roman" w:hAnsi="Myriad-Roman"/>
          <w:color w:val="000000"/>
          <w:sz w:val="28"/>
          <w:szCs w:val="28"/>
        </w:rPr>
        <w:t>nche allo stato di vapore, è in quantità uguale a quella che si trovava sulla terra all'epoca della sua</w:t>
      </w:r>
      <w:r>
        <w:rPr>
          <w:rFonts w:ascii="Myriad-Roman" w:hAnsi="Myriad-Roman"/>
          <w:color w:val="000000"/>
          <w:sz w:val="28"/>
          <w:szCs w:val="28"/>
        </w:rPr>
        <w:t xml:space="preserve"> </w:t>
      </w:r>
      <w:r w:rsidRPr="00D00473">
        <w:rPr>
          <w:rFonts w:ascii="Myriad-Roman" w:hAnsi="Myriad-Roman"/>
          <w:color w:val="000000"/>
          <w:sz w:val="28"/>
          <w:szCs w:val="28"/>
        </w:rPr>
        <w:t>formazione circa 4,5 miliardi di anni fa.</w:t>
      </w:r>
      <w:r>
        <w:rPr>
          <w:rFonts w:ascii="Myriad-Roman" w:hAnsi="Myriad-Roman"/>
          <w:color w:val="000000"/>
          <w:sz w:val="28"/>
          <w:szCs w:val="28"/>
        </w:rPr>
        <w:t xml:space="preserve"> </w:t>
      </w:r>
      <w:r w:rsidRPr="00D00473">
        <w:rPr>
          <w:rFonts w:ascii="Myriad-Roman" w:hAnsi="Myriad-Roman"/>
          <w:color w:val="000000"/>
          <w:sz w:val="28"/>
          <w:szCs w:val="28"/>
        </w:rPr>
        <w:t>Tutta l'acqua del nostro pianeta è soggetta ad un continuo e ciclico processo azionato dall'energia</w:t>
      </w:r>
      <w:r>
        <w:rPr>
          <w:rFonts w:ascii="Myriad-Roman" w:hAnsi="Myriad-Roman"/>
          <w:color w:val="000000"/>
          <w:sz w:val="28"/>
          <w:szCs w:val="28"/>
        </w:rPr>
        <w:t xml:space="preserve"> </w:t>
      </w:r>
      <w:r w:rsidRPr="00D00473">
        <w:rPr>
          <w:rFonts w:ascii="Myriad-Roman" w:hAnsi="Myriad-Roman"/>
          <w:color w:val="000000"/>
          <w:sz w:val="28"/>
          <w:szCs w:val="28"/>
        </w:rPr>
        <w:t>del sole, che prende il nome di ciclo dell'acqua.</w:t>
      </w:r>
      <w:r>
        <w:rPr>
          <w:rFonts w:ascii="Myriad-Roman" w:hAnsi="Myriad-Roman"/>
          <w:color w:val="000000"/>
          <w:sz w:val="28"/>
          <w:szCs w:val="28"/>
        </w:rPr>
        <w:t xml:space="preserve"> </w:t>
      </w:r>
      <w:r w:rsidRPr="00D00473">
        <w:rPr>
          <w:rFonts w:ascii="Myriad-Roman" w:hAnsi="Myriad-Roman"/>
          <w:color w:val="000000"/>
          <w:sz w:val="28"/>
          <w:szCs w:val="28"/>
        </w:rPr>
        <w:t>L’uomo ha sempre considerato inesauribile la risorsa dell’acqua, ma la fine</w:t>
      </w:r>
      <w:r>
        <w:rPr>
          <w:rFonts w:ascii="Myriad-Roman" w:hAnsi="Myriad-Roman"/>
          <w:color w:val="000000"/>
          <w:sz w:val="28"/>
          <w:szCs w:val="28"/>
        </w:rPr>
        <w:t xml:space="preserve"> </w:t>
      </w:r>
      <w:r w:rsidRPr="00D00473">
        <w:rPr>
          <w:rFonts w:ascii="Myriad-Roman" w:hAnsi="Myriad-Roman"/>
          <w:color w:val="000000"/>
          <w:sz w:val="28"/>
          <w:szCs w:val="28"/>
        </w:rPr>
        <w:t>del Novecento, con lo sfruttamento intenso delle risorse idriche, ha imposto</w:t>
      </w:r>
      <w:r>
        <w:rPr>
          <w:rFonts w:ascii="Myriad-Roman" w:hAnsi="Myriad-Roman"/>
          <w:color w:val="000000"/>
          <w:sz w:val="28"/>
          <w:szCs w:val="28"/>
        </w:rPr>
        <w:t xml:space="preserve"> </w:t>
      </w:r>
      <w:r w:rsidRPr="00D00473">
        <w:rPr>
          <w:rFonts w:ascii="Myriad-Roman" w:hAnsi="Myriad-Roman"/>
          <w:color w:val="000000"/>
          <w:sz w:val="28"/>
          <w:szCs w:val="28"/>
        </w:rPr>
        <w:t>all’attenzione l’infondatezza di questa convinzione.</w:t>
      </w:r>
      <w:r>
        <w:rPr>
          <w:rFonts w:ascii="Myriad-Roman" w:hAnsi="Myriad-Roman"/>
          <w:color w:val="000000"/>
          <w:sz w:val="28"/>
          <w:szCs w:val="28"/>
        </w:rPr>
        <w:t xml:space="preserve"> </w:t>
      </w:r>
      <w:r w:rsidRPr="00D00473">
        <w:rPr>
          <w:rFonts w:ascii="Myriad-Roman" w:hAnsi="Myriad-Roman"/>
          <w:color w:val="000000"/>
          <w:sz w:val="28"/>
          <w:szCs w:val="28"/>
        </w:rPr>
        <w:t xml:space="preserve">Infatti, l’acqua diventa sempre di più un bene raro. </w:t>
      </w:r>
    </w:p>
    <w:p w:rsidR="002C044F" w:rsidRPr="002C044F" w:rsidRDefault="002C044F" w:rsidP="00055C3C">
      <w:pPr>
        <w:autoSpaceDE w:val="0"/>
        <w:autoSpaceDN w:val="0"/>
        <w:adjustRightInd w:val="0"/>
        <w:rPr>
          <w:rFonts w:ascii="Myriad-Roman" w:hAnsi="Myriad-Roman"/>
          <w:color w:val="000000"/>
          <w:sz w:val="20"/>
          <w:szCs w:val="20"/>
        </w:rPr>
      </w:pPr>
      <w:r>
        <w:rPr>
          <w:rFonts w:ascii="Myriad-Roman" w:hAnsi="Myriad-Roman"/>
          <w:color w:val="000000"/>
          <w:sz w:val="20"/>
          <w:szCs w:val="20"/>
        </w:rPr>
        <w:t xml:space="preserve">Fonti: </w:t>
      </w:r>
      <w:r w:rsidRPr="002C044F">
        <w:rPr>
          <w:rFonts w:ascii="Myriad-Roman" w:hAnsi="Myriad-Roman"/>
          <w:color w:val="000000"/>
          <w:sz w:val="20"/>
          <w:szCs w:val="20"/>
        </w:rPr>
        <w:t>http://digilander.libero.it/dantemodugno/2004%2005/Progetto%20set%20acqua/sito%20internet%20acqua/La%20distribuzione%20dell'acqua%20sulla%20terra.htm</w:t>
      </w:r>
    </w:p>
    <w:p w:rsidR="00055C3C" w:rsidRDefault="00055C3C" w:rsidP="00055C3C">
      <w:pPr>
        <w:autoSpaceDE w:val="0"/>
        <w:autoSpaceDN w:val="0"/>
        <w:adjustRightInd w:val="0"/>
        <w:rPr>
          <w:rFonts w:ascii="Myriad-Roman" w:hAnsi="Myriad-Roman"/>
          <w:color w:val="000000"/>
          <w:sz w:val="28"/>
          <w:szCs w:val="28"/>
        </w:rPr>
      </w:pPr>
      <w:r w:rsidRPr="002442F3">
        <w:rPr>
          <w:rFonts w:ascii="Myriad-Roman" w:hAnsi="Myriad-Roman"/>
          <w:i/>
          <w:color w:val="000000"/>
          <w:sz w:val="28"/>
          <w:szCs w:val="28"/>
        </w:rPr>
        <w:t>SCHEDA 3:</w:t>
      </w:r>
      <w:r>
        <w:rPr>
          <w:rFonts w:ascii="Myriad-Roman" w:hAnsi="Myriad-Roman"/>
          <w:color w:val="000000"/>
          <w:sz w:val="28"/>
          <w:szCs w:val="28"/>
        </w:rPr>
        <w:t xml:space="preserve"> </w:t>
      </w:r>
      <w:r w:rsidR="00E80495" w:rsidRPr="00E80495">
        <w:rPr>
          <w:rFonts w:ascii="Myriad-Roman" w:hAnsi="Myriad-Roman"/>
          <w:color w:val="000000"/>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274.4pt;height:76.75pt" fillcolor="#b2b2b2" strokecolor="#33c" strokeweight="1pt">
            <v:fill opacity=".5"/>
            <v:shadow on="t" color="#99f" offset="3pt"/>
            <v:textpath style="font-family:&quot;Arial Black&quot;;v-text-kern:t" trim="t" fitpath="t" string="Acqua malata&#10;"/>
          </v:shape>
        </w:pict>
      </w:r>
    </w:p>
    <w:p w:rsidR="00055C3C" w:rsidRPr="002442F3" w:rsidRDefault="00055C3C" w:rsidP="00055C3C">
      <w:pPr>
        <w:autoSpaceDE w:val="0"/>
        <w:autoSpaceDN w:val="0"/>
        <w:adjustRightInd w:val="0"/>
        <w:rPr>
          <w:rFonts w:ascii="Myriad-Roman" w:hAnsi="Myriad-Roman"/>
          <w:color w:val="000000"/>
          <w:sz w:val="28"/>
          <w:szCs w:val="28"/>
        </w:rPr>
      </w:pPr>
      <w:r>
        <w:rPr>
          <w:rFonts w:ascii="Myriad-Roman" w:hAnsi="Myriad-Roman"/>
          <w:color w:val="000000"/>
          <w:sz w:val="28"/>
          <w:szCs w:val="28"/>
        </w:rPr>
        <w:t xml:space="preserve">L’inquinamento e altri fattori hanno provocato il danneggiamento dell’acqua. Sono moltissime le malattie originate dall’utilizzo dell’acqua o dalla presenza di acque contaminate. Ogni anno queste malattie nel mondo causano almeno 5 milioni di morti. Inoltre, un altro fattore che ci fa affermare che l’acqua sia un bene prezioso da non sprecare risiede nel fatto che non tutte le popolazioni del mondo hanno accesso all’acqua potabile. Molti paesi del Terzo Mondo, infatti, non hanno servizi di rifornimento idrico adeguato. </w:t>
      </w:r>
    </w:p>
    <w:p w:rsidR="003D18CC" w:rsidRPr="003D18CC" w:rsidRDefault="003D18CC" w:rsidP="00055C3C">
      <w:pPr>
        <w:jc w:val="both"/>
        <w:rPr>
          <w:rFonts w:ascii="Arial" w:hAnsi="Arial" w:cs="Arial"/>
          <w:i/>
          <w:sz w:val="20"/>
          <w:szCs w:val="20"/>
        </w:rPr>
      </w:pPr>
      <w:r w:rsidRPr="003D18CC">
        <w:rPr>
          <w:rFonts w:ascii="Arial" w:hAnsi="Arial" w:cs="Arial"/>
          <w:sz w:val="20"/>
          <w:szCs w:val="20"/>
        </w:rPr>
        <w:t xml:space="preserve">Fonti: </w:t>
      </w:r>
      <w:r>
        <w:rPr>
          <w:rFonts w:ascii="Arial" w:hAnsi="Arial" w:cs="Arial"/>
          <w:sz w:val="20"/>
          <w:szCs w:val="20"/>
        </w:rPr>
        <w:t>Lupia Palmieri, Maurizio Parotto, “</w:t>
      </w:r>
      <w:r>
        <w:rPr>
          <w:rFonts w:ascii="Arial" w:hAnsi="Arial" w:cs="Arial"/>
          <w:i/>
          <w:sz w:val="20"/>
          <w:szCs w:val="20"/>
        </w:rPr>
        <w:t xml:space="preserve">La Terra nello spazio”, Zanichelli, Bologna, 2009. </w:t>
      </w:r>
    </w:p>
    <w:p w:rsidR="00055C3C" w:rsidRDefault="00055C3C" w:rsidP="00055C3C">
      <w:pPr>
        <w:jc w:val="both"/>
        <w:rPr>
          <w:rFonts w:ascii="Arial" w:hAnsi="Arial" w:cs="Arial"/>
          <w:sz w:val="28"/>
          <w:szCs w:val="28"/>
        </w:rPr>
      </w:pPr>
      <w:r w:rsidRPr="006D4A91">
        <w:rPr>
          <w:rFonts w:ascii="Arial" w:hAnsi="Arial" w:cs="Arial"/>
          <w:sz w:val="28"/>
          <w:szCs w:val="28"/>
          <w:u w:val="single"/>
        </w:rPr>
        <w:t>Problem</w:t>
      </w:r>
      <w:r>
        <w:rPr>
          <w:rFonts w:ascii="Arial" w:hAnsi="Arial" w:cs="Arial"/>
          <w:sz w:val="28"/>
          <w:szCs w:val="28"/>
          <w:u w:val="single"/>
        </w:rPr>
        <w:t xml:space="preserve"> </w:t>
      </w:r>
      <w:r w:rsidRPr="006D4A91">
        <w:rPr>
          <w:rFonts w:ascii="Arial" w:hAnsi="Arial" w:cs="Arial"/>
          <w:sz w:val="28"/>
          <w:szCs w:val="28"/>
          <w:u w:val="single"/>
        </w:rPr>
        <w:t>solving2:</w:t>
      </w:r>
      <w:r>
        <w:rPr>
          <w:rFonts w:ascii="Arial" w:hAnsi="Arial" w:cs="Arial"/>
          <w:sz w:val="28"/>
          <w:szCs w:val="28"/>
        </w:rPr>
        <w:t>In seguito verrà nuovamente consegnata la scheda iniziale inerente il tema del ciclo dell’acqua con le relative domande del questionario, per verificare il reale apprendimento dei bambini su questo argomento.</w:t>
      </w:r>
    </w:p>
    <w:p w:rsidR="00055C3C" w:rsidRDefault="00055C3C" w:rsidP="00055C3C">
      <w:pPr>
        <w:jc w:val="both"/>
        <w:rPr>
          <w:rFonts w:ascii="Arial" w:hAnsi="Arial" w:cs="Arial"/>
          <w:sz w:val="28"/>
          <w:szCs w:val="28"/>
        </w:rPr>
      </w:pPr>
      <w:r>
        <w:rPr>
          <w:rFonts w:ascii="Arial" w:hAnsi="Arial" w:cs="Arial"/>
          <w:sz w:val="28"/>
          <w:szCs w:val="28"/>
          <w:u w:val="single"/>
        </w:rPr>
        <w:t xml:space="preserve">Analisi delle discrepanze: </w:t>
      </w:r>
      <w:r>
        <w:rPr>
          <w:rFonts w:ascii="Arial" w:hAnsi="Arial" w:cs="Arial"/>
          <w:sz w:val="28"/>
          <w:szCs w:val="28"/>
        </w:rPr>
        <w:t xml:space="preserve">Dopo aver fornito ai bambini gli strumenti adatti per comprendere l’argomento, si verificheranno eventuali discrepanze tra le conoscenze pregresse e quelle nuove attraverso delle domande in classe poste dal formatore, cercando di analizzare le esperienze. </w:t>
      </w:r>
    </w:p>
    <w:p w:rsidR="00055C3C" w:rsidRDefault="00055C3C" w:rsidP="00055C3C">
      <w:pPr>
        <w:jc w:val="both"/>
        <w:rPr>
          <w:rFonts w:ascii="Arial" w:hAnsi="Arial" w:cs="Arial"/>
          <w:sz w:val="28"/>
          <w:szCs w:val="28"/>
        </w:rPr>
      </w:pPr>
      <w:r>
        <w:rPr>
          <w:rFonts w:ascii="Arial" w:hAnsi="Arial" w:cs="Arial"/>
          <w:sz w:val="28"/>
          <w:szCs w:val="28"/>
          <w:u w:val="single"/>
        </w:rPr>
        <w:t xml:space="preserve">Confronto: </w:t>
      </w:r>
      <w:r>
        <w:rPr>
          <w:rFonts w:ascii="Arial" w:hAnsi="Arial" w:cs="Arial"/>
          <w:sz w:val="28"/>
          <w:szCs w:val="28"/>
        </w:rPr>
        <w:t>Durante il confronto con il gruppo di formazione si confronteranno i due problem solving per capire se i bambini hanno compreso ciò che è stato loro spiegato. Tale fase è fondamentale per il corsista, il quale deve riflettere sull’efficacia della sua attività.</w:t>
      </w:r>
    </w:p>
    <w:p w:rsidR="00055C3C" w:rsidRDefault="00055C3C" w:rsidP="00055C3C">
      <w:pPr>
        <w:jc w:val="both"/>
        <w:rPr>
          <w:rFonts w:ascii="Arial" w:hAnsi="Arial" w:cs="Arial"/>
          <w:sz w:val="28"/>
          <w:szCs w:val="28"/>
        </w:rPr>
      </w:pPr>
      <w:r>
        <w:rPr>
          <w:rFonts w:ascii="Arial" w:hAnsi="Arial" w:cs="Arial"/>
          <w:sz w:val="28"/>
          <w:szCs w:val="28"/>
          <w:u w:val="single"/>
        </w:rPr>
        <w:t xml:space="preserve">Generalizzazione: </w:t>
      </w:r>
      <w:r>
        <w:rPr>
          <w:rFonts w:ascii="Arial" w:hAnsi="Arial" w:cs="Arial"/>
          <w:sz w:val="28"/>
          <w:szCs w:val="28"/>
        </w:rPr>
        <w:t>I formatori, in questa fase, porranno ai bambini alcune domande:</w:t>
      </w:r>
    </w:p>
    <w:p w:rsidR="00055C3C" w:rsidRDefault="00055C3C" w:rsidP="00055C3C">
      <w:pPr>
        <w:pStyle w:val="Paragrafoelenco"/>
        <w:numPr>
          <w:ilvl w:val="0"/>
          <w:numId w:val="4"/>
        </w:numPr>
        <w:jc w:val="both"/>
        <w:rPr>
          <w:rFonts w:ascii="Arial" w:hAnsi="Arial" w:cs="Arial"/>
          <w:sz w:val="28"/>
          <w:szCs w:val="28"/>
        </w:rPr>
      </w:pPr>
      <w:r>
        <w:rPr>
          <w:rFonts w:ascii="Arial" w:hAnsi="Arial" w:cs="Arial"/>
          <w:sz w:val="28"/>
          <w:szCs w:val="28"/>
        </w:rPr>
        <w:t>Hai compreso bene l’argomento?...........................................</w:t>
      </w:r>
    </w:p>
    <w:p w:rsidR="00055C3C" w:rsidRDefault="00055C3C" w:rsidP="00055C3C">
      <w:pPr>
        <w:pStyle w:val="Paragrafoelenco"/>
        <w:ind w:left="1920"/>
        <w:jc w:val="both"/>
        <w:rPr>
          <w:rFonts w:ascii="Arial" w:hAnsi="Arial" w:cs="Arial"/>
          <w:sz w:val="28"/>
          <w:szCs w:val="28"/>
        </w:rPr>
      </w:pPr>
      <w:r>
        <w:rPr>
          <w:rFonts w:ascii="Arial" w:hAnsi="Arial" w:cs="Arial"/>
          <w:sz w:val="28"/>
          <w:szCs w:val="28"/>
        </w:rPr>
        <w:t>…………………………………………………………………….</w:t>
      </w:r>
    </w:p>
    <w:p w:rsidR="00055C3C" w:rsidRDefault="00055C3C" w:rsidP="00055C3C">
      <w:pPr>
        <w:pStyle w:val="Paragrafoelenco"/>
        <w:numPr>
          <w:ilvl w:val="0"/>
          <w:numId w:val="4"/>
        </w:numPr>
        <w:jc w:val="both"/>
        <w:rPr>
          <w:rFonts w:ascii="Arial" w:hAnsi="Arial" w:cs="Arial"/>
          <w:sz w:val="28"/>
          <w:szCs w:val="28"/>
        </w:rPr>
      </w:pPr>
      <w:r>
        <w:rPr>
          <w:rFonts w:ascii="Arial" w:hAnsi="Arial" w:cs="Arial"/>
          <w:sz w:val="28"/>
          <w:szCs w:val="28"/>
        </w:rPr>
        <w:t>Lo hai trovato difficile?.............................................................</w:t>
      </w:r>
    </w:p>
    <w:p w:rsidR="00055C3C" w:rsidRDefault="00055C3C" w:rsidP="00055C3C">
      <w:pPr>
        <w:pStyle w:val="Paragrafoelenco"/>
        <w:numPr>
          <w:ilvl w:val="0"/>
          <w:numId w:val="4"/>
        </w:numPr>
        <w:jc w:val="both"/>
        <w:rPr>
          <w:rFonts w:ascii="Arial" w:hAnsi="Arial" w:cs="Arial"/>
          <w:sz w:val="28"/>
          <w:szCs w:val="28"/>
        </w:rPr>
      </w:pPr>
      <w:r>
        <w:rPr>
          <w:rFonts w:ascii="Arial" w:hAnsi="Arial" w:cs="Arial"/>
          <w:sz w:val="28"/>
          <w:szCs w:val="28"/>
        </w:rPr>
        <w:t>Ti sembra utile conoscere il ciclo dell’acqua? Perché?..............................................................................................................................................................................................................................................................................................................................................................................................</w:t>
      </w:r>
    </w:p>
    <w:p w:rsidR="00055C3C" w:rsidRDefault="00055C3C" w:rsidP="00055C3C">
      <w:pPr>
        <w:jc w:val="both"/>
        <w:rPr>
          <w:rFonts w:ascii="Arial" w:hAnsi="Arial" w:cs="Arial"/>
          <w:sz w:val="28"/>
          <w:szCs w:val="28"/>
        </w:rPr>
      </w:pPr>
      <w:r>
        <w:rPr>
          <w:rFonts w:ascii="Arial" w:hAnsi="Arial" w:cs="Arial"/>
          <w:sz w:val="28"/>
          <w:szCs w:val="28"/>
          <w:u w:val="single"/>
        </w:rPr>
        <w:t xml:space="preserve">Processo: </w:t>
      </w:r>
      <w:r>
        <w:rPr>
          <w:rFonts w:ascii="Arial" w:hAnsi="Arial" w:cs="Arial"/>
          <w:sz w:val="28"/>
          <w:szCs w:val="28"/>
        </w:rPr>
        <w:t>Al termine dell’attività i bambini consegneranno ai formatori:</w:t>
      </w:r>
    </w:p>
    <w:p w:rsidR="00055C3C" w:rsidRDefault="00055C3C" w:rsidP="00055C3C">
      <w:pPr>
        <w:pStyle w:val="Paragrafoelenco"/>
        <w:numPr>
          <w:ilvl w:val="0"/>
          <w:numId w:val="4"/>
        </w:numPr>
        <w:jc w:val="both"/>
        <w:rPr>
          <w:rFonts w:ascii="Arial" w:hAnsi="Arial" w:cs="Arial"/>
          <w:sz w:val="28"/>
          <w:szCs w:val="28"/>
        </w:rPr>
      </w:pPr>
      <w:r>
        <w:rPr>
          <w:rFonts w:ascii="Arial" w:hAnsi="Arial" w:cs="Arial"/>
          <w:sz w:val="28"/>
          <w:szCs w:val="28"/>
        </w:rPr>
        <w:t>La prima scheda inerente una spiegazione sull’immagine che veniva loro riportata, con il relativo questionario</w:t>
      </w:r>
    </w:p>
    <w:p w:rsidR="00055C3C" w:rsidRDefault="00055C3C" w:rsidP="00055C3C">
      <w:pPr>
        <w:pStyle w:val="Paragrafoelenco"/>
        <w:numPr>
          <w:ilvl w:val="0"/>
          <w:numId w:val="4"/>
        </w:numPr>
        <w:jc w:val="both"/>
        <w:rPr>
          <w:rFonts w:ascii="Arial" w:hAnsi="Arial" w:cs="Arial"/>
          <w:sz w:val="28"/>
          <w:szCs w:val="28"/>
        </w:rPr>
      </w:pPr>
      <w:r>
        <w:rPr>
          <w:rFonts w:ascii="Arial" w:hAnsi="Arial" w:cs="Arial"/>
          <w:sz w:val="28"/>
          <w:szCs w:val="28"/>
        </w:rPr>
        <w:t>La scheda del problemsolving 2</w:t>
      </w:r>
    </w:p>
    <w:p w:rsidR="00055C3C" w:rsidRDefault="00055C3C" w:rsidP="00055C3C">
      <w:pPr>
        <w:pStyle w:val="Paragrafoelenco"/>
        <w:numPr>
          <w:ilvl w:val="0"/>
          <w:numId w:val="4"/>
        </w:numPr>
        <w:jc w:val="both"/>
        <w:rPr>
          <w:rFonts w:ascii="Arial" w:hAnsi="Arial" w:cs="Arial"/>
          <w:sz w:val="28"/>
          <w:szCs w:val="28"/>
        </w:rPr>
      </w:pPr>
      <w:r>
        <w:rPr>
          <w:rFonts w:ascii="Arial" w:hAnsi="Arial" w:cs="Arial"/>
          <w:sz w:val="28"/>
          <w:szCs w:val="28"/>
        </w:rPr>
        <w:t>Le domande della generalizzazione.</w:t>
      </w:r>
    </w:p>
    <w:p w:rsidR="00055C3C" w:rsidRDefault="00055C3C" w:rsidP="00055C3C">
      <w:pPr>
        <w:pStyle w:val="Paragrafoelenco"/>
        <w:ind w:left="1920"/>
        <w:jc w:val="both"/>
        <w:rPr>
          <w:rFonts w:ascii="Arial" w:hAnsi="Arial" w:cs="Arial"/>
          <w:sz w:val="28"/>
          <w:szCs w:val="28"/>
        </w:rPr>
      </w:pPr>
    </w:p>
    <w:p w:rsidR="00055C3C" w:rsidRDefault="00055C3C" w:rsidP="00055C3C">
      <w:pPr>
        <w:jc w:val="both"/>
        <w:rPr>
          <w:rFonts w:ascii="Arial" w:hAnsi="Arial" w:cs="Arial"/>
          <w:sz w:val="28"/>
          <w:szCs w:val="28"/>
        </w:rPr>
      </w:pPr>
      <w:r>
        <w:rPr>
          <w:rFonts w:ascii="Arial" w:hAnsi="Arial" w:cs="Arial"/>
          <w:b/>
          <w:sz w:val="28"/>
          <w:szCs w:val="28"/>
        </w:rPr>
        <w:t xml:space="preserve">ATTIVITA’ 2: </w:t>
      </w:r>
      <w:r>
        <w:rPr>
          <w:rFonts w:ascii="Arial" w:hAnsi="Arial" w:cs="Arial"/>
          <w:sz w:val="28"/>
          <w:szCs w:val="28"/>
        </w:rPr>
        <w:t xml:space="preserve">Sperimentiamo l’acqua.  </w:t>
      </w:r>
    </w:p>
    <w:p w:rsidR="00055C3C" w:rsidRDefault="00055C3C" w:rsidP="00055C3C">
      <w:pPr>
        <w:jc w:val="both"/>
        <w:rPr>
          <w:rFonts w:ascii="Arial" w:hAnsi="Arial" w:cs="Arial"/>
          <w:sz w:val="28"/>
          <w:szCs w:val="28"/>
        </w:rPr>
      </w:pPr>
      <w:r>
        <w:rPr>
          <w:rFonts w:ascii="Arial" w:hAnsi="Arial" w:cs="Arial"/>
          <w:sz w:val="28"/>
          <w:szCs w:val="28"/>
          <w:u w:val="single"/>
        </w:rPr>
        <w:t xml:space="preserve">Consegna: </w:t>
      </w:r>
      <w:bookmarkStart w:id="0" w:name="_GoBack"/>
      <w:bookmarkEnd w:id="0"/>
      <w:r>
        <w:rPr>
          <w:rFonts w:ascii="Arial" w:hAnsi="Arial" w:cs="Arial"/>
          <w:sz w:val="28"/>
          <w:szCs w:val="28"/>
        </w:rPr>
        <w:t xml:space="preserve">Far conoscere e comprendere le caratteristiche dell’acqua </w:t>
      </w:r>
    </w:p>
    <w:p w:rsidR="00055C3C" w:rsidRDefault="00055C3C" w:rsidP="00055C3C">
      <w:pPr>
        <w:jc w:val="both"/>
        <w:rPr>
          <w:rFonts w:ascii="Arial" w:hAnsi="Arial" w:cs="Arial"/>
          <w:sz w:val="28"/>
          <w:szCs w:val="28"/>
        </w:rPr>
      </w:pPr>
      <w:r w:rsidRPr="000053AF">
        <w:rPr>
          <w:rFonts w:ascii="Arial" w:hAnsi="Arial" w:cs="Arial"/>
          <w:sz w:val="28"/>
          <w:szCs w:val="28"/>
          <w:u w:val="single"/>
        </w:rPr>
        <w:t>Problem solving 1:</w:t>
      </w:r>
      <w:r>
        <w:rPr>
          <w:rFonts w:ascii="Arial" w:hAnsi="Arial" w:cs="Arial"/>
          <w:sz w:val="28"/>
          <w:szCs w:val="28"/>
        </w:rPr>
        <w:t xml:space="preserve"> Si fa passare tra i banchi della classe una bottiglia d’acqua e si pone sulla cattedra al centro della classe una serie di bacinelle colorate piene di acqua. Vengono forniti loro, inoltre, dei bicchieri per permettere ai bambini di assaggiare l’acqua.  Viene chiesto loro di osservarla, di toccarla e di berne un po’. Successivamente si chiede loro di rispondere alle domande:</w:t>
      </w:r>
    </w:p>
    <w:p w:rsidR="00055C3C" w:rsidRDefault="00055C3C" w:rsidP="00055C3C">
      <w:pPr>
        <w:numPr>
          <w:ilvl w:val="0"/>
          <w:numId w:val="4"/>
        </w:numPr>
        <w:jc w:val="both"/>
        <w:rPr>
          <w:rFonts w:ascii="Arial" w:hAnsi="Arial" w:cs="Arial"/>
          <w:sz w:val="28"/>
          <w:szCs w:val="28"/>
        </w:rPr>
      </w:pPr>
      <w:r>
        <w:rPr>
          <w:rFonts w:ascii="Arial" w:hAnsi="Arial" w:cs="Arial"/>
          <w:sz w:val="28"/>
          <w:szCs w:val="28"/>
        </w:rPr>
        <w:t>Di che colore è l’acqua della bottiglia e quella delle bacinelle?</w:t>
      </w:r>
    </w:p>
    <w:p w:rsidR="00055C3C" w:rsidRDefault="00055C3C" w:rsidP="00055C3C">
      <w:pPr>
        <w:numPr>
          <w:ilvl w:val="0"/>
          <w:numId w:val="4"/>
        </w:numPr>
        <w:jc w:val="both"/>
        <w:rPr>
          <w:rFonts w:ascii="Arial" w:hAnsi="Arial" w:cs="Arial"/>
          <w:sz w:val="28"/>
          <w:szCs w:val="28"/>
        </w:rPr>
      </w:pPr>
      <w:r>
        <w:rPr>
          <w:rFonts w:ascii="Arial" w:hAnsi="Arial" w:cs="Arial"/>
          <w:sz w:val="28"/>
          <w:szCs w:val="28"/>
        </w:rPr>
        <w:t>Che sapore ha?</w:t>
      </w:r>
    </w:p>
    <w:p w:rsidR="00055C3C" w:rsidRDefault="00055C3C" w:rsidP="00055C3C">
      <w:pPr>
        <w:numPr>
          <w:ilvl w:val="0"/>
          <w:numId w:val="4"/>
        </w:numPr>
        <w:jc w:val="both"/>
        <w:rPr>
          <w:rFonts w:ascii="Arial" w:hAnsi="Arial" w:cs="Arial"/>
          <w:sz w:val="28"/>
          <w:szCs w:val="28"/>
        </w:rPr>
      </w:pPr>
      <w:r>
        <w:rPr>
          <w:rFonts w:ascii="Arial" w:hAnsi="Arial" w:cs="Arial"/>
          <w:sz w:val="28"/>
          <w:szCs w:val="28"/>
        </w:rPr>
        <w:t>Che odore ha?</w:t>
      </w:r>
    </w:p>
    <w:p w:rsidR="00055C3C" w:rsidRDefault="00055C3C" w:rsidP="00055C3C">
      <w:pPr>
        <w:jc w:val="both"/>
        <w:rPr>
          <w:rFonts w:ascii="Arial" w:hAnsi="Arial" w:cs="Arial"/>
          <w:sz w:val="28"/>
          <w:szCs w:val="28"/>
        </w:rPr>
      </w:pPr>
      <w:r>
        <w:rPr>
          <w:rFonts w:ascii="Arial" w:hAnsi="Arial" w:cs="Arial"/>
          <w:sz w:val="28"/>
          <w:szCs w:val="28"/>
        </w:rPr>
        <w:t xml:space="preserve"> </w:t>
      </w:r>
      <w:r>
        <w:rPr>
          <w:rFonts w:ascii="Arial" w:hAnsi="Arial" w:cs="Arial"/>
          <w:sz w:val="28"/>
          <w:szCs w:val="28"/>
          <w:u w:val="single"/>
        </w:rPr>
        <w:t xml:space="preserve">Acquisizione teoria: </w:t>
      </w:r>
      <w:r>
        <w:rPr>
          <w:rFonts w:ascii="Arial" w:hAnsi="Arial" w:cs="Arial"/>
          <w:sz w:val="28"/>
          <w:szCs w:val="28"/>
        </w:rPr>
        <w:t xml:space="preserve">Successivamente si forniscono ai bambini delle schede informative che spiegano che l’acqua non ha ne odore, ne sapore, ne colore. In seguito si decide di giocare con i bambini facendo fare loro degli esperimenti: </w:t>
      </w:r>
    </w:p>
    <w:p w:rsidR="00055C3C" w:rsidRDefault="00055C3C" w:rsidP="00055C3C">
      <w:pPr>
        <w:jc w:val="both"/>
        <w:rPr>
          <w:rFonts w:ascii="Arial" w:hAnsi="Arial" w:cs="Arial"/>
          <w:sz w:val="28"/>
          <w:szCs w:val="28"/>
        </w:rPr>
      </w:pPr>
      <w:r>
        <w:rPr>
          <w:rFonts w:ascii="Arial" w:hAnsi="Arial" w:cs="Arial"/>
          <w:i/>
          <w:sz w:val="28"/>
          <w:szCs w:val="28"/>
        </w:rPr>
        <w:t xml:space="preserve">esperimento: </w:t>
      </w:r>
      <w:r>
        <w:rPr>
          <w:rFonts w:ascii="Arial" w:hAnsi="Arial" w:cs="Arial"/>
          <w:sz w:val="28"/>
          <w:szCs w:val="28"/>
        </w:rPr>
        <w:t>Sulla cattedra poniamo i seguenti elementi: bacinelle, bicchieri trasparenti di plastica, zafferano, sciroppo alla menta, sciroppo alla amarena, tempere colorate e olio. Successivamente si invita i bambini a divertirsi e mischiare gli elementi con l’acqua, facendo attenzione a quello che accadeva. L’esperimento viene però guidato dagli insegnanti attraverso delle indicazioni riguardo gli elementi da mischiare.</w:t>
      </w:r>
    </w:p>
    <w:p w:rsidR="00055C3C" w:rsidRDefault="00055C3C" w:rsidP="00055C3C">
      <w:pPr>
        <w:jc w:val="both"/>
        <w:rPr>
          <w:rFonts w:ascii="Arial" w:hAnsi="Arial" w:cs="Arial"/>
          <w:sz w:val="28"/>
          <w:szCs w:val="28"/>
        </w:rPr>
      </w:pPr>
      <w:r>
        <w:rPr>
          <w:rFonts w:ascii="Arial" w:hAnsi="Arial" w:cs="Arial"/>
          <w:sz w:val="28"/>
          <w:szCs w:val="28"/>
          <w:u w:val="single"/>
        </w:rPr>
        <w:t xml:space="preserve">Problem solving 2: </w:t>
      </w:r>
      <w:r>
        <w:rPr>
          <w:rFonts w:ascii="Arial" w:hAnsi="Arial" w:cs="Arial"/>
          <w:sz w:val="28"/>
          <w:szCs w:val="28"/>
        </w:rPr>
        <w:t>Dopo l’esperimento si invita i bambini a scrivere su un foglio che cosa era accaduto per quanto riguarda il colore e la densità dell’acqua.</w:t>
      </w:r>
    </w:p>
    <w:p w:rsidR="00055C3C" w:rsidRDefault="00055C3C" w:rsidP="00055C3C">
      <w:pPr>
        <w:jc w:val="both"/>
        <w:rPr>
          <w:rFonts w:ascii="Arial" w:hAnsi="Arial" w:cs="Arial"/>
          <w:sz w:val="28"/>
          <w:szCs w:val="28"/>
        </w:rPr>
      </w:pPr>
      <w:r>
        <w:rPr>
          <w:rFonts w:ascii="Arial" w:hAnsi="Arial" w:cs="Arial"/>
          <w:sz w:val="28"/>
          <w:szCs w:val="28"/>
          <w:u w:val="single"/>
        </w:rPr>
        <w:t xml:space="preserve">Analisi delle discrepanze: </w:t>
      </w:r>
      <w:r>
        <w:rPr>
          <w:rFonts w:ascii="Arial" w:hAnsi="Arial" w:cs="Arial"/>
          <w:sz w:val="28"/>
          <w:szCs w:val="28"/>
        </w:rPr>
        <w:t xml:space="preserve">in questa fase il formatore analizza, attraverso una discussione in classe, se si è verificata un’integrazione tra le conoscenze pregresse e quelle nuove. </w:t>
      </w:r>
    </w:p>
    <w:p w:rsidR="00055C3C" w:rsidRDefault="00055C3C" w:rsidP="00055C3C">
      <w:pPr>
        <w:jc w:val="both"/>
        <w:rPr>
          <w:rFonts w:ascii="Arial" w:hAnsi="Arial" w:cs="Arial"/>
          <w:sz w:val="28"/>
          <w:szCs w:val="28"/>
        </w:rPr>
      </w:pPr>
      <w:r>
        <w:rPr>
          <w:rFonts w:ascii="Arial" w:hAnsi="Arial" w:cs="Arial"/>
          <w:sz w:val="28"/>
          <w:szCs w:val="28"/>
          <w:u w:val="single"/>
        </w:rPr>
        <w:t xml:space="preserve">Generalizzazioni: </w:t>
      </w:r>
      <w:r>
        <w:rPr>
          <w:rFonts w:ascii="Arial" w:hAnsi="Arial" w:cs="Arial"/>
          <w:sz w:val="28"/>
          <w:szCs w:val="28"/>
        </w:rPr>
        <w:t xml:space="preserve">al termine dell’attività i formatori porranno le seguenti domande ai bambini: </w:t>
      </w:r>
    </w:p>
    <w:p w:rsidR="00055C3C" w:rsidRDefault="00055C3C" w:rsidP="00055C3C">
      <w:pPr>
        <w:numPr>
          <w:ilvl w:val="0"/>
          <w:numId w:val="4"/>
        </w:numPr>
        <w:jc w:val="both"/>
        <w:rPr>
          <w:rFonts w:ascii="Arial" w:hAnsi="Arial" w:cs="Arial"/>
          <w:sz w:val="28"/>
          <w:szCs w:val="28"/>
        </w:rPr>
      </w:pPr>
      <w:r>
        <w:rPr>
          <w:rFonts w:ascii="Arial" w:hAnsi="Arial" w:cs="Arial"/>
          <w:sz w:val="28"/>
          <w:szCs w:val="28"/>
        </w:rPr>
        <w:t>Ti sei divertito?</w:t>
      </w:r>
    </w:p>
    <w:p w:rsidR="00055C3C" w:rsidRDefault="00055C3C" w:rsidP="00055C3C">
      <w:pPr>
        <w:numPr>
          <w:ilvl w:val="0"/>
          <w:numId w:val="4"/>
        </w:numPr>
        <w:jc w:val="both"/>
        <w:rPr>
          <w:rFonts w:ascii="Arial" w:hAnsi="Arial" w:cs="Arial"/>
          <w:sz w:val="28"/>
          <w:szCs w:val="28"/>
        </w:rPr>
      </w:pPr>
      <w:r>
        <w:rPr>
          <w:rFonts w:ascii="Arial" w:hAnsi="Arial" w:cs="Arial"/>
          <w:sz w:val="28"/>
          <w:szCs w:val="28"/>
        </w:rPr>
        <w:t>Cosa ti ha colpito di più di questo esperimento?</w:t>
      </w:r>
    </w:p>
    <w:p w:rsidR="00055C3C" w:rsidRDefault="00055C3C" w:rsidP="00055C3C">
      <w:pPr>
        <w:numPr>
          <w:ilvl w:val="0"/>
          <w:numId w:val="4"/>
        </w:numPr>
        <w:jc w:val="both"/>
        <w:rPr>
          <w:rFonts w:ascii="Arial" w:hAnsi="Arial" w:cs="Arial"/>
          <w:sz w:val="28"/>
          <w:szCs w:val="28"/>
        </w:rPr>
      </w:pPr>
      <w:r>
        <w:rPr>
          <w:rFonts w:ascii="Arial" w:hAnsi="Arial" w:cs="Arial"/>
          <w:sz w:val="28"/>
          <w:szCs w:val="28"/>
        </w:rPr>
        <w:t>Ti aspettavi che succedesse quello che si è verificato?</w:t>
      </w:r>
    </w:p>
    <w:p w:rsidR="00055C3C" w:rsidRDefault="00055C3C" w:rsidP="00055C3C">
      <w:pPr>
        <w:jc w:val="both"/>
        <w:rPr>
          <w:rFonts w:ascii="Arial" w:hAnsi="Arial" w:cs="Arial"/>
          <w:sz w:val="28"/>
          <w:szCs w:val="28"/>
        </w:rPr>
      </w:pPr>
      <w:r>
        <w:rPr>
          <w:rFonts w:ascii="Arial" w:hAnsi="Arial" w:cs="Arial"/>
          <w:sz w:val="28"/>
          <w:szCs w:val="28"/>
          <w:u w:val="single"/>
        </w:rPr>
        <w:t xml:space="preserve">Prodotto: </w:t>
      </w:r>
      <w:r>
        <w:rPr>
          <w:rFonts w:ascii="Arial" w:hAnsi="Arial" w:cs="Arial"/>
          <w:sz w:val="28"/>
          <w:szCs w:val="28"/>
        </w:rPr>
        <w:t>i bambini avranno consegnato al formatore:</w:t>
      </w:r>
    </w:p>
    <w:p w:rsidR="00055C3C" w:rsidRDefault="00055C3C" w:rsidP="00055C3C">
      <w:pPr>
        <w:numPr>
          <w:ilvl w:val="0"/>
          <w:numId w:val="4"/>
        </w:numPr>
        <w:jc w:val="both"/>
        <w:rPr>
          <w:rFonts w:ascii="Arial" w:hAnsi="Arial" w:cs="Arial"/>
          <w:sz w:val="28"/>
          <w:szCs w:val="28"/>
        </w:rPr>
      </w:pPr>
      <w:r>
        <w:rPr>
          <w:rFonts w:ascii="Arial" w:hAnsi="Arial" w:cs="Arial"/>
          <w:sz w:val="28"/>
          <w:szCs w:val="28"/>
        </w:rPr>
        <w:t>Le risposte alle domande del problem solving 1 e 2</w:t>
      </w:r>
    </w:p>
    <w:p w:rsidR="00055C3C" w:rsidRDefault="00055C3C" w:rsidP="00055C3C">
      <w:pPr>
        <w:numPr>
          <w:ilvl w:val="0"/>
          <w:numId w:val="4"/>
        </w:numPr>
        <w:jc w:val="both"/>
        <w:rPr>
          <w:rFonts w:ascii="Arial" w:hAnsi="Arial" w:cs="Arial"/>
          <w:sz w:val="28"/>
          <w:szCs w:val="28"/>
        </w:rPr>
      </w:pPr>
      <w:r>
        <w:rPr>
          <w:rFonts w:ascii="Arial" w:hAnsi="Arial" w:cs="Arial"/>
          <w:sz w:val="28"/>
          <w:szCs w:val="28"/>
        </w:rPr>
        <w:t>Le risposte delle generalizzazioni</w:t>
      </w:r>
    </w:p>
    <w:p w:rsidR="00055C3C" w:rsidRPr="00874DCF" w:rsidRDefault="00055C3C" w:rsidP="00055C3C">
      <w:pPr>
        <w:ind w:left="1560"/>
        <w:jc w:val="both"/>
        <w:rPr>
          <w:rFonts w:ascii="Arial" w:hAnsi="Arial" w:cs="Arial"/>
          <w:sz w:val="28"/>
          <w:szCs w:val="28"/>
        </w:rPr>
      </w:pPr>
      <w:r w:rsidRPr="00874DCF">
        <w:rPr>
          <w:rFonts w:ascii="Arial" w:hAnsi="Arial" w:cs="Arial"/>
          <w:sz w:val="28"/>
          <w:szCs w:val="28"/>
        </w:rPr>
        <w:t xml:space="preserve">   </w:t>
      </w:r>
    </w:p>
    <w:p w:rsidR="00055C3C" w:rsidRDefault="00055C3C" w:rsidP="00055C3C">
      <w:pPr>
        <w:autoSpaceDE w:val="0"/>
        <w:autoSpaceDN w:val="0"/>
        <w:adjustRightInd w:val="0"/>
        <w:rPr>
          <w:b/>
          <w:bCs/>
          <w:color w:val="231F20"/>
          <w:sz w:val="25"/>
          <w:szCs w:val="25"/>
        </w:rPr>
      </w:pPr>
      <w:r>
        <w:rPr>
          <w:rFonts w:ascii="Arial" w:hAnsi="Arial" w:cs="Arial"/>
          <w:b/>
          <w:sz w:val="28"/>
          <w:szCs w:val="28"/>
        </w:rPr>
        <w:t xml:space="preserve">ATTIVITA’ 3:  </w:t>
      </w:r>
      <w:r w:rsidRPr="00765919">
        <w:rPr>
          <w:rFonts w:ascii="Arial" w:hAnsi="Arial" w:cs="Arial"/>
          <w:bCs/>
          <w:color w:val="231F20"/>
          <w:sz w:val="28"/>
          <w:szCs w:val="28"/>
        </w:rPr>
        <w:t>Uscita all’acquedotto</w:t>
      </w:r>
    </w:p>
    <w:p w:rsidR="00055C3C" w:rsidRDefault="00055C3C" w:rsidP="00055C3C">
      <w:pPr>
        <w:autoSpaceDE w:val="0"/>
        <w:autoSpaceDN w:val="0"/>
        <w:adjustRightInd w:val="0"/>
        <w:rPr>
          <w:rFonts w:ascii="Arial" w:hAnsi="Arial" w:cs="Arial"/>
          <w:bCs/>
          <w:color w:val="231F20"/>
          <w:sz w:val="28"/>
          <w:szCs w:val="28"/>
        </w:rPr>
      </w:pPr>
      <w:r w:rsidRPr="00A931F9">
        <w:rPr>
          <w:rFonts w:ascii="Arial" w:hAnsi="Arial" w:cs="Arial"/>
          <w:bCs/>
          <w:color w:val="231F20"/>
          <w:sz w:val="28"/>
          <w:szCs w:val="28"/>
          <w:u w:val="single"/>
        </w:rPr>
        <w:t xml:space="preserve">Consegna: </w:t>
      </w:r>
      <w:r>
        <w:rPr>
          <w:rFonts w:ascii="Arial" w:hAnsi="Arial" w:cs="Arial"/>
          <w:bCs/>
          <w:color w:val="231F20"/>
          <w:sz w:val="28"/>
          <w:szCs w:val="28"/>
        </w:rPr>
        <w:t xml:space="preserve">Far conoscere il processo di distribuzione idrica dell’acquedotto della città di Torino. </w:t>
      </w:r>
    </w:p>
    <w:p w:rsidR="00055C3C" w:rsidRDefault="00055C3C" w:rsidP="00055C3C">
      <w:pPr>
        <w:autoSpaceDE w:val="0"/>
        <w:autoSpaceDN w:val="0"/>
        <w:adjustRightInd w:val="0"/>
        <w:rPr>
          <w:rFonts w:ascii="Arial" w:hAnsi="Arial" w:cs="Arial"/>
          <w:bCs/>
          <w:color w:val="231F20"/>
          <w:sz w:val="28"/>
          <w:szCs w:val="28"/>
        </w:rPr>
      </w:pPr>
      <w:r w:rsidRPr="00A931F9">
        <w:rPr>
          <w:rFonts w:ascii="Arial" w:hAnsi="Arial" w:cs="Arial"/>
          <w:bCs/>
          <w:color w:val="231F20"/>
          <w:sz w:val="28"/>
          <w:szCs w:val="28"/>
          <w:u w:val="single"/>
        </w:rPr>
        <w:t xml:space="preserve">Problem solving 1: </w:t>
      </w:r>
      <w:r>
        <w:rPr>
          <w:rFonts w:ascii="Arial" w:hAnsi="Arial" w:cs="Arial"/>
          <w:bCs/>
          <w:color w:val="231F20"/>
          <w:sz w:val="28"/>
          <w:szCs w:val="28"/>
        </w:rPr>
        <w:t xml:space="preserve">I formatori chiederanno ai bambini di rispondere </w:t>
      </w:r>
      <w:r w:rsidRPr="00A931F9">
        <w:rPr>
          <w:rFonts w:ascii="Arial" w:hAnsi="Arial" w:cs="Arial"/>
          <w:bCs/>
          <w:color w:val="231F20"/>
          <w:sz w:val="28"/>
          <w:szCs w:val="28"/>
        </w:rPr>
        <w:t xml:space="preserve">alle seguenti domande: </w:t>
      </w:r>
      <w:r>
        <w:rPr>
          <w:rFonts w:ascii="Arial" w:hAnsi="Arial" w:cs="Arial"/>
          <w:bCs/>
          <w:color w:val="231F20"/>
          <w:sz w:val="28"/>
          <w:szCs w:val="28"/>
        </w:rPr>
        <w:t>“Sai cos’è un acquedotto?, Ne ha mai visitato uno? Sai come arriva l’acqua nelle case?”</w:t>
      </w:r>
    </w:p>
    <w:p w:rsidR="00055C3C" w:rsidRDefault="00055C3C" w:rsidP="00055C3C">
      <w:pPr>
        <w:autoSpaceDE w:val="0"/>
        <w:autoSpaceDN w:val="0"/>
        <w:adjustRightInd w:val="0"/>
        <w:rPr>
          <w:rFonts w:ascii="Arial" w:hAnsi="Arial" w:cs="Arial"/>
          <w:bCs/>
          <w:color w:val="231F20"/>
          <w:sz w:val="28"/>
          <w:szCs w:val="28"/>
        </w:rPr>
      </w:pPr>
      <w:r>
        <w:rPr>
          <w:rFonts w:ascii="Arial" w:hAnsi="Arial" w:cs="Arial"/>
          <w:bCs/>
          <w:color w:val="231F20"/>
          <w:sz w:val="28"/>
          <w:szCs w:val="28"/>
          <w:u w:val="single"/>
        </w:rPr>
        <w:t xml:space="preserve">Acquisizione teoria: </w:t>
      </w:r>
      <w:r>
        <w:rPr>
          <w:rFonts w:ascii="Arial" w:hAnsi="Arial" w:cs="Arial"/>
          <w:bCs/>
          <w:color w:val="231F20"/>
          <w:sz w:val="28"/>
          <w:szCs w:val="28"/>
        </w:rPr>
        <w:t>Per far comprendere il processo di distribuzione dell’acqua nel nostro territorio, i formatori ritengono opportuno organizzare un’uscita all’acquedotto di Torino. Tale attività è facoltativa per i bambini, in quanto prevede una quota di partecipazione di euro 5,00, alla quale i genitori possono decidere di non aderire. Per dare informazioni su tale uscita, verrà consegnato il seguente programma esplicativo:</w:t>
      </w:r>
    </w:p>
    <w:p w:rsidR="00055C3C" w:rsidRDefault="00055C3C" w:rsidP="00055C3C">
      <w:pPr>
        <w:autoSpaceDE w:val="0"/>
        <w:autoSpaceDN w:val="0"/>
        <w:adjustRightInd w:val="0"/>
        <w:rPr>
          <w:rFonts w:ascii="Arial" w:hAnsi="Arial" w:cs="Arial"/>
          <w:bCs/>
          <w:color w:val="231F20"/>
          <w:sz w:val="28"/>
          <w:szCs w:val="28"/>
        </w:rPr>
      </w:pPr>
      <w:r>
        <w:rPr>
          <w:rFonts w:ascii="Arial" w:hAnsi="Arial" w:cs="Arial"/>
          <w:bCs/>
          <w:color w:val="231F20"/>
          <w:sz w:val="28"/>
          <w:szCs w:val="28"/>
        </w:rPr>
        <w:t>PROGRAMMA: Uscita acquedotto di Torino, SMAT (Società Metropolitane Acque Torino)</w:t>
      </w:r>
    </w:p>
    <w:p w:rsidR="00055C3C" w:rsidRDefault="00055C3C" w:rsidP="00055C3C">
      <w:pPr>
        <w:autoSpaceDE w:val="0"/>
        <w:autoSpaceDN w:val="0"/>
        <w:adjustRightInd w:val="0"/>
        <w:rPr>
          <w:rFonts w:ascii="Arial" w:hAnsi="Arial" w:cs="Arial"/>
          <w:bCs/>
          <w:color w:val="231F20"/>
          <w:sz w:val="28"/>
          <w:szCs w:val="28"/>
        </w:rPr>
      </w:pPr>
      <w:r>
        <w:rPr>
          <w:rFonts w:ascii="Arial" w:hAnsi="Arial" w:cs="Arial"/>
          <w:bCs/>
          <w:color w:val="231F20"/>
          <w:sz w:val="28"/>
          <w:szCs w:val="28"/>
        </w:rPr>
        <w:t>LUOGO DI RITROVO: davanti alla scuola Oscar Romero di Venaria Reale in via Guarini 19</w:t>
      </w:r>
    </w:p>
    <w:p w:rsidR="00055C3C" w:rsidRDefault="00055C3C" w:rsidP="00055C3C">
      <w:pPr>
        <w:autoSpaceDE w:val="0"/>
        <w:autoSpaceDN w:val="0"/>
        <w:adjustRightInd w:val="0"/>
        <w:rPr>
          <w:rFonts w:ascii="Arial" w:hAnsi="Arial" w:cs="Arial"/>
          <w:bCs/>
          <w:color w:val="231F20"/>
          <w:sz w:val="28"/>
          <w:szCs w:val="28"/>
        </w:rPr>
      </w:pPr>
      <w:r>
        <w:rPr>
          <w:rFonts w:ascii="Arial" w:hAnsi="Arial" w:cs="Arial"/>
          <w:bCs/>
          <w:color w:val="231F20"/>
          <w:sz w:val="28"/>
          <w:szCs w:val="28"/>
        </w:rPr>
        <w:t>DATA DELL’USCITA:  25/01/2013 ore 9:00</w:t>
      </w:r>
    </w:p>
    <w:p w:rsidR="00055C3C" w:rsidRDefault="00055C3C" w:rsidP="00055C3C">
      <w:pPr>
        <w:autoSpaceDE w:val="0"/>
        <w:autoSpaceDN w:val="0"/>
        <w:adjustRightInd w:val="0"/>
        <w:rPr>
          <w:rFonts w:ascii="Arial" w:hAnsi="Arial" w:cs="Arial"/>
          <w:bCs/>
          <w:color w:val="231F20"/>
          <w:sz w:val="28"/>
          <w:szCs w:val="28"/>
        </w:rPr>
      </w:pPr>
      <w:r>
        <w:rPr>
          <w:rFonts w:ascii="Arial" w:hAnsi="Arial" w:cs="Arial"/>
          <w:bCs/>
          <w:color w:val="231F20"/>
          <w:sz w:val="28"/>
          <w:szCs w:val="28"/>
        </w:rPr>
        <w:t>QUOTA DI PARTECIPAZIONE: euro 5,00</w:t>
      </w:r>
    </w:p>
    <w:p w:rsidR="00055C3C" w:rsidRDefault="00055C3C" w:rsidP="00055C3C">
      <w:pPr>
        <w:autoSpaceDE w:val="0"/>
        <w:autoSpaceDN w:val="0"/>
        <w:adjustRightInd w:val="0"/>
        <w:rPr>
          <w:rFonts w:ascii="Arial" w:hAnsi="Arial" w:cs="Arial"/>
          <w:bCs/>
          <w:color w:val="231F20"/>
          <w:sz w:val="28"/>
          <w:szCs w:val="28"/>
        </w:rPr>
      </w:pPr>
      <w:r>
        <w:rPr>
          <w:rFonts w:ascii="Arial" w:hAnsi="Arial" w:cs="Arial"/>
          <w:bCs/>
          <w:color w:val="231F20"/>
          <w:sz w:val="28"/>
          <w:szCs w:val="28"/>
        </w:rPr>
        <w:t xml:space="preserve">Si prega di dare conferma della partecipazione entro il 18/01/2013 con la consegna della quota. </w:t>
      </w:r>
    </w:p>
    <w:p w:rsidR="00055C3C" w:rsidRDefault="00055C3C" w:rsidP="00055C3C">
      <w:pPr>
        <w:autoSpaceDE w:val="0"/>
        <w:autoSpaceDN w:val="0"/>
        <w:adjustRightInd w:val="0"/>
        <w:rPr>
          <w:rFonts w:ascii="Arial" w:hAnsi="Arial" w:cs="Arial"/>
          <w:bCs/>
          <w:color w:val="231F20"/>
          <w:sz w:val="28"/>
          <w:szCs w:val="28"/>
        </w:rPr>
      </w:pPr>
      <w:r>
        <w:rPr>
          <w:rFonts w:ascii="Arial" w:hAnsi="Arial" w:cs="Arial"/>
          <w:bCs/>
          <w:color w:val="231F20"/>
          <w:sz w:val="28"/>
          <w:szCs w:val="28"/>
        </w:rPr>
        <w:t>SCHEDA 1:</w:t>
      </w:r>
    </w:p>
    <w:p w:rsidR="00055C3C" w:rsidRDefault="00055C3C" w:rsidP="00055C3C">
      <w:pPr>
        <w:autoSpaceDE w:val="0"/>
        <w:autoSpaceDN w:val="0"/>
        <w:adjustRightInd w:val="0"/>
        <w:rPr>
          <w:rFonts w:ascii="Arial" w:hAnsi="Arial"/>
          <w:color w:val="231F20"/>
          <w:sz w:val="28"/>
          <w:szCs w:val="23"/>
        </w:rPr>
      </w:pPr>
      <w:r>
        <w:rPr>
          <w:rFonts w:ascii="Arial" w:hAnsi="Arial"/>
          <w:color w:val="231F20"/>
          <w:sz w:val="28"/>
          <w:szCs w:val="23"/>
        </w:rPr>
        <w:t xml:space="preserve">La visita è indispensabile per poter comprendere ed apprezzare il complesso processo che compiono le acque del Po per arrivare fino alle nostre case e ritornare pulite nei nostri fiumi. L’impianto di corso Unità d’Italia provvede alla potabilizzazione dell’acqua del fiume Po, il sabato successivo all’impianto di depurazione di Castiglione Torinese dove sono trattati e rilasciati nel Po gran parte degli scarichi dell’area metropolitana di Torino. L’impianto di potabilizzazione dell’acqua del Po può trattare </w:t>
      </w:r>
      <w:smartTag w:uri="urn:schemas-microsoft-com:office:smarttags" w:element="metricconverter">
        <w:smartTagPr>
          <w:attr w:name="ProductID" w:val="2.500 litri"/>
        </w:smartTagPr>
        <w:r>
          <w:rPr>
            <w:rFonts w:ascii="Arial" w:hAnsi="Arial"/>
            <w:color w:val="231F20"/>
            <w:sz w:val="28"/>
            <w:szCs w:val="23"/>
          </w:rPr>
          <w:t>2.500 litri</w:t>
        </w:r>
      </w:smartTag>
      <w:r>
        <w:rPr>
          <w:rFonts w:ascii="Arial" w:hAnsi="Arial"/>
          <w:color w:val="231F20"/>
          <w:sz w:val="28"/>
          <w:szCs w:val="23"/>
        </w:rPr>
        <w:t xml:space="preserve"> di acqua al secondo, attraverso una tecnologia molto raffinata che comprende una sequenza di unità di processo dove avvengono nell’ordine: la separazione dei materiali grossolani e la sedimentazione accelerata dei materiali più fini che attraverso un processo chimicofisico che avviene in grandi vasche cilindriche - i chiariflocculatori - sono allontanati e smaltiti sotto forma di fanghi. L’acqua viene poi sterilizzata e passata in una serie di filtri a doppio stadio – sabbia e carbone attivo - che fermano i pochi materiali inquinanti rimasti ed eliminano l’eccesso di sterilizzante. Infine l’acqua attraversa degli apparecchi speciali dove viene intimamente miscelata con ossigeno triatomico – l’ozono – un potente sterilizzante che la rende definitivamente potabile e priva di gusto di cloro. L’impianto di depurazione delle acque di fogna è il più grande d’Italia ed uno dei più grandi ed avanzati d’Europa. Esso è in grado di trattare più di 2 milioni di abitanti. La tecnologia impiegata è particolarmente complessa. </w:t>
      </w:r>
    </w:p>
    <w:p w:rsidR="00055C3C" w:rsidRDefault="00055C3C" w:rsidP="00055C3C">
      <w:pPr>
        <w:jc w:val="both"/>
        <w:rPr>
          <w:rFonts w:ascii="Arial" w:hAnsi="Arial" w:cs="Arial"/>
          <w:color w:val="000000"/>
          <w:sz w:val="28"/>
        </w:rPr>
      </w:pPr>
      <w:smartTag w:uri="urn:schemas-microsoft-com:office:smarttags" w:element="PersonName">
        <w:smartTagPr>
          <w:attr w:name="ProductID" w:val="la SMAT"/>
        </w:smartTagPr>
        <w:r>
          <w:rPr>
            <w:rFonts w:ascii="Arial" w:hAnsi="Arial" w:cs="Arial"/>
            <w:color w:val="000000"/>
            <w:sz w:val="28"/>
          </w:rPr>
          <w:t>La SMAT</w:t>
        </w:r>
      </w:smartTag>
      <w:r>
        <w:rPr>
          <w:rFonts w:ascii="Arial" w:hAnsi="Arial" w:cs="Arial"/>
          <w:color w:val="000000"/>
          <w:sz w:val="28"/>
        </w:rPr>
        <w:t xml:space="preserve"> nasce nel 2001, dall’unione dell’Azienda Acque Metropolitane Torino e dell’Azienda Po Sangone. In seguito SMAT e altri gestori creano </w:t>
      </w:r>
      <w:smartTag w:uri="urn:schemas-microsoft-com:office:smarttags" w:element="PersonName">
        <w:smartTagPr>
          <w:attr w:name="ProductID" w:val="la Rete"/>
        </w:smartTagPr>
        <w:r>
          <w:rPr>
            <w:rFonts w:ascii="Arial" w:hAnsi="Arial" w:cs="Arial"/>
            <w:color w:val="000000"/>
            <w:sz w:val="28"/>
          </w:rPr>
          <w:t>la Rete</w:t>
        </w:r>
      </w:smartTag>
      <w:r>
        <w:rPr>
          <w:rFonts w:ascii="Arial" w:hAnsi="Arial" w:cs="Arial"/>
          <w:color w:val="000000"/>
          <w:sz w:val="28"/>
        </w:rPr>
        <w:t xml:space="preserve"> territoriale regionale per la gestione integrata delle risorse idriche. In particolare SMAT Torino  agisce in  212  comuni servendo più di due milioni di abitanti.</w:t>
      </w:r>
    </w:p>
    <w:p w:rsidR="00055C3C" w:rsidRDefault="00055C3C" w:rsidP="00055C3C">
      <w:pPr>
        <w:jc w:val="both"/>
        <w:rPr>
          <w:rFonts w:ascii="Arial" w:hAnsi="Arial" w:cs="Arial"/>
          <w:color w:val="000000"/>
          <w:sz w:val="28"/>
        </w:rPr>
      </w:pPr>
      <w:smartTag w:uri="urn:schemas-microsoft-com:office:smarttags" w:element="PersonName">
        <w:smartTagPr>
          <w:attr w:name="ProductID" w:val="la SMAT"/>
        </w:smartTagPr>
        <w:r>
          <w:rPr>
            <w:rFonts w:ascii="Arial" w:hAnsi="Arial" w:cs="Arial"/>
            <w:color w:val="000000"/>
            <w:sz w:val="28"/>
          </w:rPr>
          <w:t>La SMAT</w:t>
        </w:r>
      </w:smartTag>
      <w:r>
        <w:rPr>
          <w:rFonts w:ascii="Arial" w:hAnsi="Arial" w:cs="Arial"/>
          <w:color w:val="000000"/>
          <w:sz w:val="28"/>
        </w:rPr>
        <w:t xml:space="preserve"> utilizza  fonti diversificate di approvvigionamento idrico (Po, affluenti e pozzi) producendo annualmente oltre 250 milioni di metri cubi di acqua potabile.</w:t>
      </w:r>
    </w:p>
    <w:p w:rsidR="005F3891" w:rsidRPr="005F3891" w:rsidRDefault="005F3891" w:rsidP="00055C3C">
      <w:pPr>
        <w:jc w:val="both"/>
        <w:rPr>
          <w:rFonts w:ascii="Arial" w:hAnsi="Arial" w:cs="Arial"/>
          <w:color w:val="000000"/>
          <w:sz w:val="20"/>
          <w:szCs w:val="20"/>
        </w:rPr>
      </w:pPr>
      <w:r w:rsidRPr="005F3891">
        <w:rPr>
          <w:rFonts w:ascii="Arial" w:hAnsi="Arial" w:cs="Arial"/>
          <w:color w:val="000000"/>
          <w:sz w:val="20"/>
          <w:szCs w:val="20"/>
        </w:rPr>
        <w:t>Fonti: http://www.smatorino.it/</w:t>
      </w:r>
    </w:p>
    <w:p w:rsidR="00055C3C" w:rsidRDefault="00055C3C" w:rsidP="00055C3C">
      <w:pPr>
        <w:jc w:val="both"/>
        <w:rPr>
          <w:rFonts w:ascii="Arial" w:hAnsi="Arial" w:cs="Arial"/>
          <w:color w:val="000000"/>
          <w:sz w:val="28"/>
        </w:rPr>
      </w:pPr>
      <w:r w:rsidRPr="006851CE">
        <w:rPr>
          <w:rFonts w:ascii="Arial" w:hAnsi="Arial" w:cs="Arial"/>
          <w:color w:val="000000"/>
          <w:sz w:val="28"/>
          <w:u w:val="single"/>
        </w:rPr>
        <w:t>Problem solving 2:</w:t>
      </w:r>
      <w:r>
        <w:rPr>
          <w:rFonts w:ascii="Arial" w:hAnsi="Arial" w:cs="Arial"/>
          <w:color w:val="000000"/>
          <w:sz w:val="28"/>
        </w:rPr>
        <w:t xml:space="preserve"> Successivamente, una volta ritornati nelle aule, i formatori chiederanno ai bambini di rispondere alle medesime domande riportate nel problem solving 1.</w:t>
      </w:r>
    </w:p>
    <w:p w:rsidR="00055C3C" w:rsidRDefault="00055C3C" w:rsidP="00055C3C">
      <w:pPr>
        <w:jc w:val="both"/>
        <w:rPr>
          <w:rFonts w:ascii="Arial" w:hAnsi="Arial" w:cs="Arial"/>
          <w:color w:val="000000"/>
          <w:sz w:val="28"/>
        </w:rPr>
      </w:pPr>
      <w:r w:rsidRPr="006851CE">
        <w:rPr>
          <w:rFonts w:ascii="Arial" w:hAnsi="Arial" w:cs="Arial"/>
          <w:color w:val="000000"/>
          <w:sz w:val="28"/>
          <w:u w:val="single"/>
        </w:rPr>
        <w:t>Analisi discrepanze</w:t>
      </w:r>
      <w:r>
        <w:rPr>
          <w:rFonts w:ascii="Arial" w:hAnsi="Arial" w:cs="Arial"/>
          <w:color w:val="000000"/>
          <w:sz w:val="28"/>
        </w:rPr>
        <w:t>: verrà effettuata una lezione/confronto face to face tra formatori e bambini per comprendere cosa hanno acquisito ed appreso.</w:t>
      </w:r>
    </w:p>
    <w:p w:rsidR="00055C3C" w:rsidRDefault="00055C3C" w:rsidP="00055C3C">
      <w:pPr>
        <w:jc w:val="both"/>
        <w:rPr>
          <w:rFonts w:ascii="Arial" w:hAnsi="Arial" w:cs="Arial"/>
          <w:color w:val="000000"/>
          <w:sz w:val="28"/>
        </w:rPr>
      </w:pPr>
      <w:r w:rsidRPr="006851CE">
        <w:rPr>
          <w:rFonts w:ascii="Arial" w:hAnsi="Arial" w:cs="Arial"/>
          <w:color w:val="000000"/>
          <w:sz w:val="28"/>
          <w:u w:val="single"/>
        </w:rPr>
        <w:t>Generalizzazioni</w:t>
      </w:r>
      <w:r>
        <w:rPr>
          <w:rFonts w:ascii="Arial" w:hAnsi="Arial" w:cs="Arial"/>
          <w:color w:val="000000"/>
          <w:sz w:val="28"/>
        </w:rPr>
        <w:t>: In seguito, risponderanno alle seguenti domande: “ti è piaciuta l’uscita all’acquedotto?”, “cosa hai imparato?”, “cosa ti è rimasto impresso?”</w:t>
      </w:r>
    </w:p>
    <w:p w:rsidR="00055C3C" w:rsidRPr="00386256" w:rsidRDefault="00055C3C" w:rsidP="00055C3C">
      <w:pPr>
        <w:jc w:val="both"/>
        <w:rPr>
          <w:rFonts w:ascii="Arial" w:hAnsi="Arial" w:cs="Arial"/>
          <w:color w:val="000000"/>
          <w:sz w:val="28"/>
        </w:rPr>
      </w:pPr>
      <w:r>
        <w:rPr>
          <w:rFonts w:ascii="Arial" w:hAnsi="Arial" w:cs="Arial"/>
          <w:color w:val="000000"/>
          <w:sz w:val="28"/>
          <w:u w:val="single"/>
        </w:rPr>
        <w:t>Prodotto</w:t>
      </w:r>
      <w:r>
        <w:rPr>
          <w:rFonts w:ascii="Arial" w:hAnsi="Arial" w:cs="Arial"/>
          <w:color w:val="000000"/>
          <w:sz w:val="28"/>
        </w:rPr>
        <w:t>: Gli alunni consegneranno ai formatori le risposte del problem solving 1, 2 e le generalizzazioni.</w:t>
      </w:r>
    </w:p>
    <w:p w:rsidR="00055C3C" w:rsidRPr="00A931F9" w:rsidRDefault="00E80495" w:rsidP="00055C3C">
      <w:pPr>
        <w:autoSpaceDE w:val="0"/>
        <w:autoSpaceDN w:val="0"/>
        <w:adjustRightInd w:val="0"/>
        <w:rPr>
          <w:rFonts w:ascii="Arial" w:hAnsi="Arial" w:cs="Arial"/>
          <w:bCs/>
          <w:color w:val="231F20"/>
          <w:sz w:val="28"/>
          <w:szCs w:val="28"/>
        </w:rPr>
      </w:pPr>
      <w:hyperlink r:id="rId22" w:history="1">
        <w:r w:rsidR="00055C3C">
          <w:rPr>
            <w:b/>
            <w:bCs/>
            <w:color w:val="0000FF"/>
            <w:u w:val="single"/>
          </w:rPr>
          <w:br/>
        </w:r>
      </w:hyperlink>
    </w:p>
    <w:p w:rsidR="00055C3C" w:rsidRDefault="00055C3C" w:rsidP="00055C3C">
      <w:pPr>
        <w:jc w:val="both"/>
        <w:rPr>
          <w:rFonts w:ascii="Arial" w:hAnsi="Arial" w:cs="Arial"/>
          <w:sz w:val="28"/>
          <w:szCs w:val="28"/>
        </w:rPr>
      </w:pPr>
      <w:r w:rsidRPr="009542B7">
        <w:rPr>
          <w:rFonts w:ascii="Arial" w:hAnsi="Arial" w:cs="Arial"/>
          <w:b/>
          <w:sz w:val="28"/>
          <w:szCs w:val="28"/>
        </w:rPr>
        <w:t>MODULO 2</w:t>
      </w:r>
      <w:r>
        <w:rPr>
          <w:rFonts w:ascii="Arial" w:hAnsi="Arial" w:cs="Arial"/>
          <w:b/>
          <w:sz w:val="28"/>
          <w:szCs w:val="28"/>
        </w:rPr>
        <w:t xml:space="preserve"> (Giorgia Pistininzi)</w:t>
      </w:r>
      <w:r w:rsidRPr="009542B7">
        <w:rPr>
          <w:rFonts w:ascii="Arial" w:hAnsi="Arial" w:cs="Arial"/>
          <w:b/>
          <w:sz w:val="28"/>
          <w:szCs w:val="28"/>
        </w:rPr>
        <w:t xml:space="preserve">: </w:t>
      </w:r>
      <w:r>
        <w:rPr>
          <w:rFonts w:ascii="Arial" w:hAnsi="Arial" w:cs="Arial"/>
          <w:sz w:val="28"/>
          <w:szCs w:val="28"/>
        </w:rPr>
        <w:t>Come si trasforma l’acqua?</w:t>
      </w:r>
    </w:p>
    <w:p w:rsidR="00055C3C" w:rsidRDefault="00055C3C" w:rsidP="00055C3C">
      <w:pPr>
        <w:jc w:val="both"/>
        <w:rPr>
          <w:rFonts w:ascii="Arial" w:hAnsi="Arial" w:cs="Arial"/>
          <w:sz w:val="28"/>
          <w:szCs w:val="28"/>
        </w:rPr>
      </w:pPr>
      <w:r>
        <w:rPr>
          <w:rFonts w:ascii="Arial" w:hAnsi="Arial" w:cs="Arial"/>
          <w:sz w:val="28"/>
          <w:szCs w:val="28"/>
        </w:rPr>
        <w:t>UNITA’ 2: Come si trasforma l’acqua se intervengo manualmente su di essa?</w:t>
      </w:r>
    </w:p>
    <w:p w:rsidR="00055C3C" w:rsidRDefault="00055C3C" w:rsidP="00055C3C">
      <w:pPr>
        <w:jc w:val="both"/>
        <w:rPr>
          <w:rFonts w:ascii="Arial" w:hAnsi="Arial" w:cs="Arial"/>
          <w:sz w:val="28"/>
          <w:szCs w:val="28"/>
        </w:rPr>
      </w:pPr>
      <w:r>
        <w:rPr>
          <w:rFonts w:ascii="Arial" w:hAnsi="Arial" w:cs="Arial"/>
          <w:sz w:val="28"/>
          <w:szCs w:val="28"/>
        </w:rPr>
        <w:t>OVERVIEW: Questo modulo ha l’obiettivo di mostrare ai bambini come l’acqua può essere trasformata nei diversi stadi e come, se mischiata con altre sostanze, può assumere una diversa forma.</w:t>
      </w:r>
    </w:p>
    <w:p w:rsidR="00055C3C" w:rsidRDefault="00055C3C" w:rsidP="00055C3C">
      <w:pPr>
        <w:jc w:val="both"/>
        <w:rPr>
          <w:rFonts w:ascii="Arial" w:hAnsi="Arial" w:cs="Arial"/>
          <w:sz w:val="28"/>
          <w:szCs w:val="28"/>
        </w:rPr>
      </w:pPr>
      <w:r>
        <w:rPr>
          <w:rFonts w:ascii="Arial" w:hAnsi="Arial" w:cs="Arial"/>
          <w:sz w:val="28"/>
          <w:szCs w:val="28"/>
        </w:rPr>
        <w:t>PROFILO DI COMPETENZA: al termine di questa attività i bambini avranno raggiunto le seguenti competenze: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89"/>
        <w:gridCol w:w="4889"/>
      </w:tblGrid>
      <w:tr w:rsidR="00055C3C" w:rsidRPr="000A5422" w:rsidTr="00C528DB">
        <w:tc>
          <w:tcPr>
            <w:tcW w:w="4889" w:type="dxa"/>
          </w:tcPr>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RISORSE</w:t>
            </w:r>
          </w:p>
        </w:tc>
        <w:tc>
          <w:tcPr>
            <w:tcW w:w="4889" w:type="dxa"/>
          </w:tcPr>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Conoscere come si può trasformare l’acqua dallo stato liquido allo stato gassoso e viceversa(attività 1).</w:t>
            </w:r>
          </w:p>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Conoscere come si può trasformare l’acqua dallo stato liquido a quello solido (attività 2).</w:t>
            </w:r>
          </w:p>
          <w:p w:rsidR="00055C3C" w:rsidRPr="000A5422" w:rsidRDefault="00055C3C" w:rsidP="00C528DB">
            <w:pPr>
              <w:spacing w:after="0" w:line="240" w:lineRule="auto"/>
              <w:jc w:val="both"/>
              <w:rPr>
                <w:rFonts w:ascii="Arial" w:hAnsi="Arial" w:cs="Arial"/>
                <w:sz w:val="28"/>
                <w:szCs w:val="28"/>
              </w:rPr>
            </w:pPr>
            <w:r>
              <w:rPr>
                <w:rFonts w:ascii="Arial" w:hAnsi="Arial" w:cs="Arial"/>
                <w:sz w:val="28"/>
                <w:szCs w:val="28"/>
              </w:rPr>
              <w:t xml:space="preserve">Conoscere </w:t>
            </w:r>
            <w:r w:rsidRPr="000A5422">
              <w:rPr>
                <w:rFonts w:ascii="Arial" w:hAnsi="Arial" w:cs="Arial"/>
                <w:sz w:val="28"/>
                <w:szCs w:val="28"/>
              </w:rPr>
              <w:t>come si comportano alcune sostanze solubili a contatto con l’acqua (attività 3).</w:t>
            </w:r>
          </w:p>
          <w:p w:rsidR="00055C3C" w:rsidRPr="000A5422" w:rsidRDefault="00055C3C" w:rsidP="00C528DB">
            <w:pPr>
              <w:spacing w:after="0" w:line="240" w:lineRule="auto"/>
              <w:jc w:val="both"/>
              <w:rPr>
                <w:rFonts w:ascii="Arial" w:hAnsi="Arial" w:cs="Arial"/>
                <w:sz w:val="28"/>
                <w:szCs w:val="28"/>
              </w:rPr>
            </w:pPr>
          </w:p>
        </w:tc>
      </w:tr>
      <w:tr w:rsidR="00055C3C" w:rsidRPr="000A5422" w:rsidTr="00C528DB">
        <w:tc>
          <w:tcPr>
            <w:tcW w:w="4889" w:type="dxa"/>
          </w:tcPr>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STRUTTURE DI INTERPRETAZIONE</w:t>
            </w:r>
          </w:p>
        </w:tc>
        <w:tc>
          <w:tcPr>
            <w:tcW w:w="4889" w:type="dxa"/>
          </w:tcPr>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Saper individuare gli strumenti adatti per effettuare il passaggio dallo stato liquido a quello gassoso dell’acqua</w:t>
            </w:r>
            <w:r>
              <w:rPr>
                <w:rFonts w:ascii="Arial" w:hAnsi="Arial" w:cs="Arial"/>
                <w:sz w:val="28"/>
                <w:szCs w:val="28"/>
              </w:rPr>
              <w:t xml:space="preserve"> </w:t>
            </w:r>
            <w:r w:rsidRPr="000A5422">
              <w:rPr>
                <w:rFonts w:ascii="Arial" w:hAnsi="Arial" w:cs="Arial"/>
                <w:sz w:val="28"/>
                <w:szCs w:val="28"/>
              </w:rPr>
              <w:t>e viceversa (attività 1).</w:t>
            </w:r>
          </w:p>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Saper individuare gli strumenti adatti per trasformare l’acqua dallo stato liquido a quello solido (attività 2)</w:t>
            </w:r>
          </w:p>
        </w:tc>
      </w:tr>
      <w:tr w:rsidR="00055C3C" w:rsidRPr="000A5422" w:rsidTr="00C528DB">
        <w:tc>
          <w:tcPr>
            <w:tcW w:w="4889" w:type="dxa"/>
          </w:tcPr>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STRUTTURE DI AZIONE</w:t>
            </w:r>
          </w:p>
        </w:tc>
        <w:tc>
          <w:tcPr>
            <w:tcW w:w="4889" w:type="dxa"/>
          </w:tcPr>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Saper effettuare la trasformazione dell’acqua dallo stato liquido a quello gassoso (attività 1)</w:t>
            </w:r>
          </w:p>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Saper effettuare l’esperimento che porta l’acqua dallo stato liquido a quello solido (attività 2)</w:t>
            </w:r>
          </w:p>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 xml:space="preserve">Saper effettuare gli esperimenti che portano alla trasformazione di alcune sostanze a contatto con l’acqua. </w:t>
            </w:r>
          </w:p>
        </w:tc>
      </w:tr>
      <w:tr w:rsidR="00055C3C" w:rsidRPr="000A5422" w:rsidTr="00C528DB">
        <w:tc>
          <w:tcPr>
            <w:tcW w:w="4889" w:type="dxa"/>
          </w:tcPr>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STRUTTURE DI AUTOREGOLAZIONE</w:t>
            </w:r>
          </w:p>
        </w:tc>
        <w:tc>
          <w:tcPr>
            <w:tcW w:w="4889" w:type="dxa"/>
          </w:tcPr>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Saper riflettere sugli esperimenti svolti e su quando vengono normalmente effettuati nel quotidiano (attività 1, 2, 3)</w:t>
            </w:r>
          </w:p>
          <w:p w:rsidR="00055C3C" w:rsidRPr="000A5422" w:rsidRDefault="00055C3C" w:rsidP="00C528DB">
            <w:pPr>
              <w:spacing w:after="0" w:line="240" w:lineRule="auto"/>
              <w:jc w:val="both"/>
              <w:rPr>
                <w:rFonts w:ascii="Arial" w:hAnsi="Arial" w:cs="Arial"/>
                <w:sz w:val="28"/>
                <w:szCs w:val="28"/>
              </w:rPr>
            </w:pPr>
            <w:r w:rsidRPr="000A5422">
              <w:rPr>
                <w:rFonts w:ascii="Arial" w:hAnsi="Arial" w:cs="Arial"/>
                <w:sz w:val="28"/>
                <w:szCs w:val="28"/>
              </w:rPr>
              <w:t>Saper riflettere sulla pericolosità di effettuare tali esperimenti senza l’aiuto di un genitore (attività 1, 2, 3)</w:t>
            </w:r>
          </w:p>
        </w:tc>
      </w:tr>
    </w:tbl>
    <w:p w:rsidR="00055C3C" w:rsidRDefault="00055C3C" w:rsidP="00055C3C">
      <w:pPr>
        <w:jc w:val="both"/>
        <w:rPr>
          <w:rFonts w:ascii="Arial" w:hAnsi="Arial" w:cs="Arial"/>
          <w:sz w:val="28"/>
          <w:szCs w:val="28"/>
        </w:rPr>
      </w:pPr>
      <w:r>
        <w:rPr>
          <w:rFonts w:ascii="Arial" w:hAnsi="Arial" w:cs="Arial"/>
          <w:sz w:val="28"/>
          <w:szCs w:val="28"/>
        </w:rPr>
        <w:t xml:space="preserve"> </w:t>
      </w:r>
    </w:p>
    <w:p w:rsidR="00055C3C" w:rsidRDefault="00055C3C" w:rsidP="00055C3C">
      <w:pPr>
        <w:jc w:val="both"/>
        <w:rPr>
          <w:rFonts w:ascii="Arial" w:hAnsi="Arial" w:cs="Arial"/>
          <w:sz w:val="28"/>
          <w:szCs w:val="28"/>
        </w:rPr>
      </w:pPr>
      <w:r w:rsidRPr="00F61311">
        <w:rPr>
          <w:rFonts w:ascii="Arial" w:hAnsi="Arial" w:cs="Arial"/>
          <w:b/>
          <w:sz w:val="28"/>
          <w:szCs w:val="28"/>
        </w:rPr>
        <w:t xml:space="preserve">ATTIVITA’ 1: </w:t>
      </w:r>
      <w:r>
        <w:rPr>
          <w:rFonts w:ascii="Arial" w:hAnsi="Arial" w:cs="Arial"/>
          <w:sz w:val="28"/>
          <w:szCs w:val="28"/>
        </w:rPr>
        <w:t>Scaldiamo l’acqua.</w:t>
      </w:r>
    </w:p>
    <w:p w:rsidR="00055C3C" w:rsidRDefault="00055C3C" w:rsidP="00055C3C">
      <w:pPr>
        <w:jc w:val="both"/>
        <w:rPr>
          <w:rFonts w:ascii="Arial" w:hAnsi="Arial" w:cs="Arial"/>
          <w:sz w:val="28"/>
          <w:szCs w:val="28"/>
        </w:rPr>
      </w:pPr>
      <w:r>
        <w:rPr>
          <w:rFonts w:ascii="Arial" w:hAnsi="Arial" w:cs="Arial"/>
          <w:sz w:val="28"/>
          <w:szCs w:val="28"/>
          <w:u w:val="single"/>
        </w:rPr>
        <w:t xml:space="preserve">Consegna: </w:t>
      </w:r>
      <w:r>
        <w:rPr>
          <w:rFonts w:ascii="Arial" w:hAnsi="Arial" w:cs="Arial"/>
          <w:sz w:val="28"/>
          <w:szCs w:val="28"/>
        </w:rPr>
        <w:t xml:space="preserve">far conoscere il processo di trasformazione dell’acqua dallo stato liquido a quello gassoso e viceversa. </w:t>
      </w:r>
    </w:p>
    <w:p w:rsidR="00055C3C" w:rsidRDefault="00055C3C" w:rsidP="00055C3C">
      <w:pPr>
        <w:jc w:val="both"/>
        <w:rPr>
          <w:rFonts w:ascii="Arial" w:hAnsi="Arial" w:cs="Arial"/>
          <w:sz w:val="28"/>
          <w:szCs w:val="28"/>
        </w:rPr>
      </w:pPr>
      <w:r>
        <w:rPr>
          <w:rFonts w:ascii="Arial" w:hAnsi="Arial" w:cs="Arial"/>
          <w:sz w:val="28"/>
          <w:szCs w:val="28"/>
          <w:u w:val="single"/>
        </w:rPr>
        <w:t xml:space="preserve">Problem solving 1: </w:t>
      </w:r>
      <w:r>
        <w:rPr>
          <w:rFonts w:ascii="Arial" w:hAnsi="Arial" w:cs="Arial"/>
          <w:sz w:val="28"/>
          <w:szCs w:val="28"/>
        </w:rPr>
        <w:t>Inizialmente verrà chiesto ai bambini di rispondere a questa domanda: “secondo te, cosa succede se metto l’acqua in un pentolino e la scaldo?”</w:t>
      </w:r>
    </w:p>
    <w:p w:rsidR="00055C3C" w:rsidRDefault="00055C3C" w:rsidP="00055C3C">
      <w:pPr>
        <w:jc w:val="both"/>
        <w:rPr>
          <w:rFonts w:ascii="Arial" w:hAnsi="Arial" w:cs="Arial"/>
          <w:sz w:val="28"/>
          <w:szCs w:val="28"/>
        </w:rPr>
      </w:pPr>
      <w:r w:rsidRPr="001B55E8">
        <w:rPr>
          <w:rFonts w:ascii="Arial" w:hAnsi="Arial" w:cs="Arial"/>
          <w:sz w:val="28"/>
          <w:szCs w:val="28"/>
          <w:u w:val="single"/>
        </w:rPr>
        <w:t xml:space="preserve">Acquisizione teoria: </w:t>
      </w:r>
      <w:r w:rsidRPr="001B55E8">
        <w:rPr>
          <w:rFonts w:ascii="Arial" w:hAnsi="Arial" w:cs="Arial"/>
          <w:sz w:val="28"/>
          <w:szCs w:val="28"/>
        </w:rPr>
        <w:t>per</w:t>
      </w:r>
      <w:r>
        <w:rPr>
          <w:rFonts w:ascii="Arial" w:hAnsi="Arial" w:cs="Arial"/>
          <w:sz w:val="28"/>
          <w:szCs w:val="28"/>
          <w:u w:val="single"/>
        </w:rPr>
        <w:t xml:space="preserve"> </w:t>
      </w:r>
      <w:r w:rsidRPr="001B55E8">
        <w:rPr>
          <w:rFonts w:ascii="Arial" w:hAnsi="Arial" w:cs="Arial"/>
          <w:sz w:val="28"/>
          <w:szCs w:val="28"/>
        </w:rPr>
        <w:t xml:space="preserve">far comprendere questo processo di trasformazione, </w:t>
      </w:r>
      <w:r>
        <w:rPr>
          <w:rFonts w:ascii="Arial" w:hAnsi="Arial" w:cs="Arial"/>
          <w:sz w:val="28"/>
          <w:szCs w:val="28"/>
        </w:rPr>
        <w:t>il formatore effettuerà un esperimento dimostrativo.</w:t>
      </w:r>
    </w:p>
    <w:tbl>
      <w:tblPr>
        <w:tblW w:w="4250" w:type="pct"/>
        <w:jc w:val="center"/>
        <w:tblCellSpacing w:w="15" w:type="dxa"/>
        <w:tblCellMar>
          <w:top w:w="15" w:type="dxa"/>
          <w:left w:w="15" w:type="dxa"/>
          <w:bottom w:w="15" w:type="dxa"/>
          <w:right w:w="15" w:type="dxa"/>
        </w:tblCellMar>
        <w:tblLook w:val="0000"/>
      </w:tblPr>
      <w:tblGrid>
        <w:gridCol w:w="1272"/>
        <w:gridCol w:w="888"/>
        <w:gridCol w:w="31"/>
        <w:gridCol w:w="31"/>
        <w:gridCol w:w="31"/>
        <w:gridCol w:w="31"/>
        <w:gridCol w:w="1463"/>
        <w:gridCol w:w="830"/>
        <w:gridCol w:w="1226"/>
        <w:gridCol w:w="1067"/>
        <w:gridCol w:w="1399"/>
      </w:tblGrid>
      <w:tr w:rsidR="00055C3C" w:rsidTr="00C528DB">
        <w:trPr>
          <w:trHeight w:val="1770"/>
          <w:tblCellSpacing w:w="15" w:type="dxa"/>
          <w:jc w:val="center"/>
        </w:trPr>
        <w:tc>
          <w:tcPr>
            <w:tcW w:w="500" w:type="pct"/>
            <w:gridSpan w:val="3"/>
            <w:vAlign w:val="center"/>
          </w:tcPr>
          <w:p w:rsidR="00055C3C" w:rsidRPr="003375EE" w:rsidRDefault="00055C3C" w:rsidP="00C528DB">
            <w:pPr>
              <w:pStyle w:val="NormaleWeb"/>
              <w:jc w:val="center"/>
              <w:rPr>
                <w:rFonts w:ascii="Arial" w:hAnsi="Arial" w:cs="Arial"/>
                <w:color w:val="548DD4"/>
              </w:rPr>
            </w:pPr>
            <w:r w:rsidRPr="003375EE">
              <w:rPr>
                <w:rFonts w:ascii="Arial" w:hAnsi="Arial" w:cs="Arial"/>
                <w:b/>
                <w:color w:val="548DD4"/>
                <w:sz w:val="27"/>
                <w:szCs w:val="27"/>
              </w:rPr>
              <w:t>MATERIALE OCCORRENTE</w:t>
            </w:r>
          </w:p>
        </w:tc>
        <w:tc>
          <w:tcPr>
            <w:tcW w:w="5000" w:type="pct"/>
            <w:gridSpan w:val="8"/>
            <w:vAlign w:val="center"/>
          </w:tcPr>
          <w:p w:rsidR="00055C3C" w:rsidRPr="000A5422" w:rsidRDefault="00055C3C" w:rsidP="00C528DB">
            <w:pPr>
              <w:tabs>
                <w:tab w:val="left" w:pos="720"/>
              </w:tabs>
              <w:spacing w:line="360" w:lineRule="auto"/>
              <w:ind w:left="150" w:right="150" w:firstLine="300"/>
              <w:rPr>
                <w:rFonts w:ascii="Bookman Old Style" w:hAnsi="Bookman Old Style"/>
              </w:rPr>
            </w:pPr>
            <w:r w:rsidRPr="000A5422">
              <w:rPr>
                <w:rFonts w:ascii="Bookman Old Style" w:hAnsi="Bookman Old Style"/>
                <w:b/>
                <w:bCs/>
                <w:sz w:val="27"/>
                <w:szCs w:val="20"/>
              </w:rPr>
              <w:t>Un fornello</w:t>
            </w:r>
          </w:p>
          <w:p w:rsidR="00055C3C" w:rsidRPr="000A5422" w:rsidRDefault="00055C3C" w:rsidP="00C528DB">
            <w:pPr>
              <w:tabs>
                <w:tab w:val="left" w:pos="720"/>
              </w:tabs>
              <w:spacing w:line="360" w:lineRule="auto"/>
              <w:ind w:left="150" w:right="150" w:firstLine="300"/>
              <w:rPr>
                <w:rFonts w:ascii="Bookman Old Style" w:hAnsi="Bookman Old Style"/>
              </w:rPr>
            </w:pPr>
            <w:r w:rsidRPr="000A5422">
              <w:rPr>
                <w:rFonts w:ascii="Bookman Old Style" w:hAnsi="Bookman Old Style"/>
                <w:b/>
                <w:bCs/>
                <w:sz w:val="27"/>
                <w:szCs w:val="20"/>
              </w:rPr>
              <w:t>una bottiglia d’acqua</w:t>
            </w:r>
          </w:p>
          <w:p w:rsidR="00055C3C" w:rsidRPr="000A5422" w:rsidRDefault="00055C3C" w:rsidP="00C528DB">
            <w:pPr>
              <w:tabs>
                <w:tab w:val="left" w:pos="720"/>
              </w:tabs>
              <w:spacing w:line="360" w:lineRule="auto"/>
              <w:ind w:left="150" w:right="150" w:firstLine="300"/>
              <w:rPr>
                <w:rFonts w:ascii="Bookman Old Style" w:hAnsi="Bookman Old Style"/>
              </w:rPr>
            </w:pPr>
            <w:r w:rsidRPr="000A5422">
              <w:rPr>
                <w:rFonts w:ascii="Bookman Old Style" w:hAnsi="Bookman Old Style"/>
                <w:b/>
                <w:bCs/>
                <w:sz w:val="27"/>
                <w:szCs w:val="20"/>
              </w:rPr>
              <w:t>un pentolino</w:t>
            </w:r>
          </w:p>
          <w:p w:rsidR="00055C3C" w:rsidRPr="003375EE" w:rsidRDefault="00055C3C" w:rsidP="00C528DB">
            <w:pPr>
              <w:pStyle w:val="NormaleWeb"/>
              <w:spacing w:before="0" w:beforeAutospacing="0" w:after="0" w:afterAutospacing="0" w:line="360" w:lineRule="auto"/>
              <w:ind w:left="150" w:right="150" w:firstLine="300"/>
              <w:rPr>
                <w:rFonts w:ascii="Bookman Old Style" w:hAnsi="Bookman Old Style"/>
              </w:rPr>
            </w:pPr>
            <w:r w:rsidRPr="003375EE">
              <w:rPr>
                <w:rFonts w:ascii="Bookman Old Style" w:hAnsi="Bookman Old Style"/>
                <w:b/>
                <w:bCs/>
                <w:sz w:val="27"/>
                <w:szCs w:val="20"/>
              </w:rPr>
              <w:t>un coperchio di una pentola</w:t>
            </w:r>
          </w:p>
        </w:tc>
      </w:tr>
      <w:tr w:rsidR="00055C3C" w:rsidTr="00C528DB">
        <w:trPr>
          <w:trHeight w:val="450"/>
          <w:tblCellSpacing w:w="15" w:type="dxa"/>
          <w:jc w:val="center"/>
        </w:trPr>
        <w:tc>
          <w:tcPr>
            <w:tcW w:w="500" w:type="pct"/>
            <w:vAlign w:val="center"/>
          </w:tcPr>
          <w:p w:rsidR="00055C3C" w:rsidRPr="000A5422" w:rsidRDefault="00055C3C" w:rsidP="00C528DB">
            <w:r w:rsidRPr="000A5422">
              <w:rPr>
                <w:rFonts w:ascii="Comic Sans MS" w:hAnsi="Comic Sans MS"/>
                <w:b/>
                <w:bCs/>
                <w:color w:val="333399"/>
                <w:sz w:val="28"/>
                <w:szCs w:val="28"/>
              </w:rPr>
              <w:t>.</w:t>
            </w:r>
          </w:p>
        </w:tc>
        <w:tc>
          <w:tcPr>
            <w:tcW w:w="5000" w:type="pct"/>
            <w:gridSpan w:val="10"/>
            <w:vAlign w:val="center"/>
          </w:tcPr>
          <w:p w:rsidR="00055C3C" w:rsidRPr="000A5422" w:rsidRDefault="00055C3C" w:rsidP="00C528DB">
            <w:pPr>
              <w:rPr>
                <w:rFonts w:ascii="Bookman Old Style" w:hAnsi="Bookman Old Style"/>
              </w:rPr>
            </w:pPr>
          </w:p>
        </w:tc>
      </w:tr>
      <w:tr w:rsidR="00055C3C" w:rsidTr="00C528DB">
        <w:trPr>
          <w:trHeight w:val="900"/>
          <w:tblCellSpacing w:w="15" w:type="dxa"/>
          <w:jc w:val="center"/>
        </w:trPr>
        <w:tc>
          <w:tcPr>
            <w:tcW w:w="500" w:type="pct"/>
            <w:gridSpan w:val="6"/>
            <w:vAlign w:val="center"/>
          </w:tcPr>
          <w:p w:rsidR="00055C3C" w:rsidRPr="003375EE" w:rsidRDefault="00055C3C" w:rsidP="00C528DB">
            <w:pPr>
              <w:pStyle w:val="NormaleWeb"/>
              <w:jc w:val="center"/>
              <w:rPr>
                <w:rFonts w:ascii="Arial" w:hAnsi="Arial" w:cs="Arial"/>
                <w:color w:val="548DD4"/>
              </w:rPr>
            </w:pPr>
            <w:r w:rsidRPr="003375EE">
              <w:rPr>
                <w:rFonts w:ascii="Arial" w:hAnsi="Arial" w:cs="Arial"/>
                <w:b/>
                <w:color w:val="548DD4"/>
                <w:sz w:val="27"/>
                <w:szCs w:val="27"/>
              </w:rPr>
              <w:t>PROCEDIMENTO</w:t>
            </w:r>
          </w:p>
        </w:tc>
        <w:tc>
          <w:tcPr>
            <w:tcW w:w="5000" w:type="pct"/>
            <w:gridSpan w:val="5"/>
            <w:vAlign w:val="center"/>
          </w:tcPr>
          <w:p w:rsidR="00055C3C" w:rsidRPr="000A5422" w:rsidRDefault="00055C3C" w:rsidP="00C528DB">
            <w:pPr>
              <w:spacing w:line="360" w:lineRule="auto"/>
              <w:ind w:left="150" w:right="150" w:firstLine="300"/>
              <w:rPr>
                <w:rFonts w:ascii="Bookman Old Style" w:hAnsi="Bookman Old Style"/>
              </w:rPr>
            </w:pPr>
            <w:r w:rsidRPr="000A5422">
              <w:rPr>
                <w:rFonts w:ascii="Bookman Old Style" w:hAnsi="Bookman Old Style"/>
                <w:b/>
                <w:bCs/>
                <w:sz w:val="27"/>
                <w:szCs w:val="20"/>
              </w:rPr>
              <w:t>Appoggiamo il pentolino con l’acqua sul fornello.</w:t>
            </w:r>
          </w:p>
        </w:tc>
      </w:tr>
      <w:tr w:rsidR="00055C3C" w:rsidTr="00C528DB">
        <w:trPr>
          <w:trHeight w:val="450"/>
          <w:tblCellSpacing w:w="15" w:type="dxa"/>
          <w:jc w:val="center"/>
        </w:trPr>
        <w:tc>
          <w:tcPr>
            <w:tcW w:w="500" w:type="pct"/>
            <w:vAlign w:val="center"/>
          </w:tcPr>
          <w:p w:rsidR="00055C3C" w:rsidRPr="000A5422" w:rsidRDefault="00055C3C" w:rsidP="00C528DB">
            <w:pPr>
              <w:rPr>
                <w:rFonts w:ascii="Arial" w:hAnsi="Arial" w:cs="Arial"/>
                <w:color w:val="548DD4"/>
              </w:rPr>
            </w:pPr>
          </w:p>
        </w:tc>
        <w:tc>
          <w:tcPr>
            <w:tcW w:w="5000" w:type="pct"/>
            <w:gridSpan w:val="10"/>
            <w:vAlign w:val="center"/>
          </w:tcPr>
          <w:p w:rsidR="00055C3C" w:rsidRPr="000A5422" w:rsidRDefault="00055C3C" w:rsidP="00C528DB">
            <w:pPr>
              <w:rPr>
                <w:rFonts w:ascii="Bookman Old Style" w:hAnsi="Bookman Old Style"/>
              </w:rPr>
            </w:pPr>
          </w:p>
        </w:tc>
      </w:tr>
      <w:tr w:rsidR="00055C3C" w:rsidTr="00C528DB">
        <w:trPr>
          <w:trHeight w:val="450"/>
          <w:tblCellSpacing w:w="15" w:type="dxa"/>
          <w:jc w:val="center"/>
        </w:trPr>
        <w:tc>
          <w:tcPr>
            <w:tcW w:w="500" w:type="pct"/>
            <w:gridSpan w:val="5"/>
            <w:vAlign w:val="center"/>
          </w:tcPr>
          <w:p w:rsidR="00055C3C" w:rsidRPr="003375EE" w:rsidRDefault="00055C3C" w:rsidP="00C528DB">
            <w:pPr>
              <w:pStyle w:val="NormaleWeb"/>
              <w:jc w:val="center"/>
              <w:rPr>
                <w:rFonts w:ascii="Arial" w:hAnsi="Arial" w:cs="Arial"/>
                <w:color w:val="548DD4"/>
              </w:rPr>
            </w:pPr>
            <w:r w:rsidRPr="003375EE">
              <w:rPr>
                <w:rFonts w:ascii="Arial" w:hAnsi="Arial" w:cs="Arial"/>
                <w:b/>
                <w:color w:val="548DD4"/>
                <w:sz w:val="27"/>
                <w:szCs w:val="27"/>
              </w:rPr>
              <w:t>OSSERVAZIONI</w:t>
            </w:r>
          </w:p>
        </w:tc>
        <w:tc>
          <w:tcPr>
            <w:tcW w:w="5000" w:type="pct"/>
            <w:gridSpan w:val="6"/>
            <w:vAlign w:val="center"/>
          </w:tcPr>
          <w:p w:rsidR="00055C3C" w:rsidRPr="003375EE" w:rsidRDefault="00055C3C" w:rsidP="00C528DB">
            <w:pPr>
              <w:pStyle w:val="NormaleWeb"/>
              <w:spacing w:before="0" w:beforeAutospacing="0" w:after="0" w:afterAutospacing="0" w:line="360" w:lineRule="auto"/>
              <w:ind w:left="150" w:right="150" w:firstLine="300"/>
              <w:rPr>
                <w:rFonts w:ascii="Bookman Old Style" w:hAnsi="Bookman Old Style"/>
              </w:rPr>
            </w:pPr>
            <w:r w:rsidRPr="003375EE">
              <w:rPr>
                <w:rFonts w:ascii="Bookman Old Style" w:hAnsi="Bookman Old Style"/>
                <w:b/>
                <w:bCs/>
                <w:sz w:val="27"/>
                <w:szCs w:val="27"/>
              </w:rPr>
              <w:t>Dopo un po' l'acqua bolle ed evapora, cioè vediamo "fumo" che esce dal pentolino e sale verso l'alto. </w:t>
            </w:r>
            <w:r>
              <w:rPr>
                <w:rFonts w:ascii="Bookman Old Style" w:hAnsi="Bookman Old Style"/>
                <w:b/>
                <w:bCs/>
                <w:sz w:val="27"/>
                <w:szCs w:val="27"/>
              </w:rPr>
              <w:t xml:space="preserve">Se mettiamo un coperchio sul pentolino, possiamo notare che si formano tante piccole goccioline di acqua. </w:t>
            </w:r>
            <w:r w:rsidRPr="003375EE">
              <w:rPr>
                <w:rFonts w:ascii="Bookman Old Style" w:hAnsi="Bookman Old Style"/>
              </w:rPr>
              <w:t xml:space="preserve"> </w:t>
            </w:r>
          </w:p>
        </w:tc>
      </w:tr>
      <w:tr w:rsidR="00055C3C" w:rsidTr="00C528DB">
        <w:trPr>
          <w:trHeight w:val="450"/>
          <w:tblCellSpacing w:w="15" w:type="dxa"/>
          <w:jc w:val="center"/>
        </w:trPr>
        <w:tc>
          <w:tcPr>
            <w:tcW w:w="500" w:type="pct"/>
            <w:vAlign w:val="center"/>
          </w:tcPr>
          <w:p w:rsidR="00055C3C" w:rsidRPr="000A5422" w:rsidRDefault="00055C3C" w:rsidP="00C528DB">
            <w:r w:rsidRPr="000A5422">
              <w:rPr>
                <w:rFonts w:ascii="Comic Sans MS" w:hAnsi="Comic Sans MS"/>
                <w:b/>
                <w:bCs/>
                <w:color w:val="333399"/>
                <w:sz w:val="27"/>
                <w:szCs w:val="27"/>
              </w:rPr>
              <w:t>.</w:t>
            </w:r>
          </w:p>
        </w:tc>
        <w:tc>
          <w:tcPr>
            <w:tcW w:w="5000" w:type="pct"/>
            <w:gridSpan w:val="10"/>
            <w:vAlign w:val="center"/>
          </w:tcPr>
          <w:p w:rsidR="00055C3C" w:rsidRPr="000A5422" w:rsidRDefault="00055C3C" w:rsidP="00C528DB">
            <w:pPr>
              <w:rPr>
                <w:rFonts w:ascii="Bookman Old Style" w:hAnsi="Bookman Old Style"/>
              </w:rPr>
            </w:pPr>
          </w:p>
        </w:tc>
      </w:tr>
      <w:tr w:rsidR="00055C3C" w:rsidTr="00C528DB">
        <w:trPr>
          <w:trHeight w:val="1755"/>
          <w:tblCellSpacing w:w="15" w:type="dxa"/>
          <w:jc w:val="center"/>
        </w:trPr>
        <w:tc>
          <w:tcPr>
            <w:tcW w:w="500" w:type="pct"/>
            <w:gridSpan w:val="4"/>
            <w:vAlign w:val="center"/>
          </w:tcPr>
          <w:p w:rsidR="00055C3C" w:rsidRPr="003375EE" w:rsidRDefault="00055C3C" w:rsidP="00C528DB">
            <w:pPr>
              <w:pStyle w:val="Titolo1"/>
              <w:jc w:val="center"/>
              <w:rPr>
                <w:rFonts w:ascii="Arial" w:hAnsi="Arial" w:cs="Arial"/>
                <w:color w:val="548DD4"/>
              </w:rPr>
            </w:pPr>
            <w:r w:rsidRPr="003375EE">
              <w:rPr>
                <w:rFonts w:ascii="Arial" w:hAnsi="Arial" w:cs="Arial"/>
                <w:bCs w:val="0"/>
                <w:color w:val="548DD4"/>
                <w:sz w:val="27"/>
                <w:szCs w:val="27"/>
              </w:rPr>
              <w:t>CONCLUSIONE</w:t>
            </w:r>
          </w:p>
        </w:tc>
        <w:tc>
          <w:tcPr>
            <w:tcW w:w="5000" w:type="pct"/>
            <w:gridSpan w:val="7"/>
            <w:vAlign w:val="center"/>
          </w:tcPr>
          <w:p w:rsidR="00055C3C" w:rsidRPr="000A5422" w:rsidRDefault="00055C3C" w:rsidP="00C528DB">
            <w:pPr>
              <w:spacing w:line="360" w:lineRule="auto"/>
              <w:ind w:left="150" w:right="150" w:firstLine="300"/>
              <w:rPr>
                <w:rFonts w:ascii="Bookman Old Style" w:hAnsi="Bookman Old Style"/>
                <w:b/>
                <w:bCs/>
                <w:sz w:val="27"/>
                <w:szCs w:val="20"/>
              </w:rPr>
            </w:pPr>
            <w:r w:rsidRPr="000A5422">
              <w:rPr>
                <w:rFonts w:ascii="Bookman Old Style" w:hAnsi="Bookman Old Style"/>
                <w:b/>
                <w:bCs/>
                <w:sz w:val="27"/>
                <w:szCs w:val="20"/>
              </w:rPr>
              <w:t>Abbiamo capito, dunque, che l’acqua non è scomparsa, ma si è, inizialmente, trasformata in vapore a causa del calore emesso dal fuoco del fornello. Tale calore, sottoforma di fumo, si è diffuso nell’aria e poi trasformato di nuovo in acqua. Il passaggio dell’acqua dallo stato liquido a quello gassoso prende il nome di EVAPORAZIONE, mentre il passaggio dallo stato gassoso a quello liquido si chiama CONDENSAZIONE.</w:t>
            </w:r>
          </w:p>
          <w:p w:rsidR="00055C3C" w:rsidRPr="000A5422" w:rsidRDefault="00055C3C" w:rsidP="00C528DB">
            <w:pPr>
              <w:spacing w:line="360" w:lineRule="auto"/>
              <w:ind w:left="150" w:right="150" w:firstLine="300"/>
              <w:rPr>
                <w:rFonts w:ascii="Bookman Old Style" w:hAnsi="Bookman Old Style"/>
              </w:rPr>
            </w:pPr>
          </w:p>
          <w:p w:rsidR="00055C3C" w:rsidRPr="000A5422" w:rsidRDefault="00055C3C" w:rsidP="00C528DB">
            <w:pPr>
              <w:tabs>
                <w:tab w:val="num" w:pos="810"/>
              </w:tabs>
              <w:spacing w:line="360" w:lineRule="auto"/>
              <w:ind w:left="150" w:right="150" w:firstLine="300"/>
              <w:rPr>
                <w:rFonts w:ascii="Bookman Old Style" w:hAnsi="Bookman Old Style"/>
              </w:rPr>
            </w:pPr>
          </w:p>
        </w:tc>
      </w:tr>
      <w:tr w:rsidR="00055C3C" w:rsidTr="00C528DB">
        <w:trPr>
          <w:trHeight w:val="420"/>
          <w:tblCellSpacing w:w="15" w:type="dxa"/>
          <w:jc w:val="center"/>
        </w:trPr>
        <w:tc>
          <w:tcPr>
            <w:tcW w:w="500" w:type="pct"/>
            <w:vAlign w:val="center"/>
          </w:tcPr>
          <w:p w:rsidR="00055C3C" w:rsidRPr="000A5422" w:rsidRDefault="00055C3C" w:rsidP="00C528DB"/>
        </w:tc>
        <w:tc>
          <w:tcPr>
            <w:tcW w:w="5000" w:type="pct"/>
            <w:gridSpan w:val="10"/>
            <w:vAlign w:val="center"/>
          </w:tcPr>
          <w:p w:rsidR="00055C3C" w:rsidRPr="000A5422" w:rsidRDefault="00055C3C" w:rsidP="00C528DB">
            <w:pPr>
              <w:rPr>
                <w:rFonts w:ascii="Bookman Old Style" w:hAnsi="Bookman Old Style"/>
              </w:rPr>
            </w:pPr>
          </w:p>
        </w:tc>
      </w:tr>
      <w:tr w:rsidR="00055C3C" w:rsidTr="00C528DB">
        <w:trPr>
          <w:trHeight w:val="315"/>
          <w:tblCellSpacing w:w="15" w:type="dxa"/>
          <w:jc w:val="center"/>
        </w:trPr>
        <w:tc>
          <w:tcPr>
            <w:tcW w:w="5000" w:type="pct"/>
            <w:gridSpan w:val="11"/>
            <w:vAlign w:val="center"/>
          </w:tcPr>
          <w:p w:rsidR="00055C3C" w:rsidRPr="000A5422" w:rsidRDefault="00055C3C" w:rsidP="00C528DB">
            <w:pPr>
              <w:jc w:val="center"/>
              <w:rPr>
                <w:rFonts w:ascii="Bookman Old Style" w:hAnsi="Bookman Old Style"/>
              </w:rPr>
            </w:pPr>
            <w:r>
              <w:rPr>
                <w:rFonts w:ascii="Bookman Old Style" w:hAnsi="Bookman Old Style"/>
                <w:noProof/>
                <w:lang w:eastAsia="it-IT"/>
              </w:rPr>
              <w:drawing>
                <wp:inline distT="0" distB="0" distL="0" distR="0">
                  <wp:extent cx="2466975" cy="1847850"/>
                  <wp:effectExtent l="19050" t="0" r="9525" b="0"/>
                  <wp:docPr id="22" name="Immagine 16" descr="D:\pentol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pentolino.jpg"/>
                          <pic:cNvPicPr>
                            <a:picLocks noChangeAspect="1" noChangeArrowheads="1"/>
                          </pic:cNvPicPr>
                        </pic:nvPicPr>
                        <pic:blipFill>
                          <a:blip r:embed="rId23" cstate="print"/>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tc>
      </w:tr>
      <w:tr w:rsidR="00055C3C" w:rsidRPr="000A5422" w:rsidTr="00C528DB">
        <w:trPr>
          <w:trHeight w:val="1215"/>
          <w:tblCellSpacing w:w="15" w:type="dxa"/>
          <w:jc w:val="center"/>
        </w:trPr>
        <w:tc>
          <w:tcPr>
            <w:tcW w:w="1850" w:type="pct"/>
            <w:gridSpan w:val="7"/>
            <w:vAlign w:val="center"/>
          </w:tcPr>
          <w:p w:rsidR="00055C3C" w:rsidRPr="000A5422" w:rsidRDefault="00055C3C" w:rsidP="00C528DB">
            <w:pPr>
              <w:rPr>
                <w:rFonts w:ascii="Impact" w:hAnsi="Impact"/>
                <w:sz w:val="48"/>
                <w:szCs w:val="48"/>
              </w:rPr>
            </w:pPr>
          </w:p>
        </w:tc>
        <w:tc>
          <w:tcPr>
            <w:tcW w:w="1450" w:type="pct"/>
            <w:gridSpan w:val="2"/>
            <w:vAlign w:val="center"/>
          </w:tcPr>
          <w:p w:rsidR="00055C3C" w:rsidRPr="000A5422" w:rsidRDefault="00055C3C" w:rsidP="00C528DB">
            <w:pPr>
              <w:jc w:val="center"/>
              <w:rPr>
                <w:rFonts w:ascii="Bookman Old Style" w:hAnsi="Bookman Old Style"/>
              </w:rPr>
            </w:pPr>
          </w:p>
        </w:tc>
        <w:tc>
          <w:tcPr>
            <w:tcW w:w="2000" w:type="pct"/>
            <w:gridSpan w:val="2"/>
            <w:vAlign w:val="center"/>
          </w:tcPr>
          <w:p w:rsidR="00055C3C" w:rsidRPr="000A5422" w:rsidRDefault="00055C3C" w:rsidP="00C528DB">
            <w:pPr>
              <w:jc w:val="center"/>
              <w:rPr>
                <w:rFonts w:ascii="Bookman Old Style" w:hAnsi="Bookman Old Style"/>
              </w:rPr>
            </w:pPr>
          </w:p>
        </w:tc>
      </w:tr>
      <w:tr w:rsidR="00055C3C" w:rsidRPr="000A5422" w:rsidTr="00C528DB">
        <w:trPr>
          <w:trHeight w:val="405"/>
          <w:tblCellSpacing w:w="15" w:type="dxa"/>
          <w:jc w:val="center"/>
        </w:trPr>
        <w:tc>
          <w:tcPr>
            <w:tcW w:w="1850" w:type="pct"/>
            <w:gridSpan w:val="7"/>
            <w:vAlign w:val="center"/>
          </w:tcPr>
          <w:p w:rsidR="00055C3C" w:rsidRPr="000A5422" w:rsidRDefault="00055C3C" w:rsidP="00C528DB">
            <w:pPr>
              <w:rPr>
                <w:rFonts w:ascii="Bookman Old Style" w:hAnsi="Bookman Old Style"/>
              </w:rPr>
            </w:pPr>
          </w:p>
        </w:tc>
        <w:tc>
          <w:tcPr>
            <w:tcW w:w="1450" w:type="pct"/>
            <w:gridSpan w:val="2"/>
            <w:vAlign w:val="center"/>
          </w:tcPr>
          <w:p w:rsidR="00055C3C" w:rsidRPr="000A5422" w:rsidRDefault="00055C3C" w:rsidP="00C528DB">
            <w:pPr>
              <w:rPr>
                <w:rFonts w:ascii="Bookman Old Style" w:hAnsi="Bookman Old Style"/>
              </w:rPr>
            </w:pPr>
          </w:p>
        </w:tc>
        <w:tc>
          <w:tcPr>
            <w:tcW w:w="2000" w:type="pct"/>
            <w:gridSpan w:val="2"/>
            <w:vAlign w:val="center"/>
          </w:tcPr>
          <w:p w:rsidR="00055C3C" w:rsidRPr="000A5422" w:rsidRDefault="00055C3C" w:rsidP="00C528DB">
            <w:pPr>
              <w:jc w:val="center"/>
              <w:rPr>
                <w:rFonts w:ascii="Bookman Old Style" w:hAnsi="Bookman Old Style"/>
              </w:rPr>
            </w:pPr>
          </w:p>
        </w:tc>
      </w:tr>
      <w:tr w:rsidR="00055C3C" w:rsidRPr="000A5422" w:rsidTr="00C528DB">
        <w:trPr>
          <w:trHeight w:val="1215"/>
          <w:tblCellSpacing w:w="15" w:type="dxa"/>
          <w:jc w:val="center"/>
        </w:trPr>
        <w:tc>
          <w:tcPr>
            <w:tcW w:w="1850" w:type="pct"/>
            <w:gridSpan w:val="7"/>
            <w:vAlign w:val="center"/>
          </w:tcPr>
          <w:p w:rsidR="00055C3C" w:rsidRPr="000A5422" w:rsidRDefault="00055C3C" w:rsidP="00C528DB">
            <w:pPr>
              <w:rPr>
                <w:rFonts w:ascii="Arial" w:hAnsi="Arial" w:cs="Arial"/>
                <w:sz w:val="28"/>
                <w:szCs w:val="28"/>
              </w:rPr>
            </w:pPr>
          </w:p>
        </w:tc>
        <w:tc>
          <w:tcPr>
            <w:tcW w:w="1450" w:type="pct"/>
            <w:gridSpan w:val="2"/>
            <w:vAlign w:val="center"/>
          </w:tcPr>
          <w:p w:rsidR="00055C3C" w:rsidRPr="000A5422" w:rsidRDefault="00055C3C" w:rsidP="00C528DB">
            <w:pPr>
              <w:jc w:val="center"/>
              <w:rPr>
                <w:rFonts w:ascii="Bookman Old Style" w:hAnsi="Bookman Old Style"/>
              </w:rPr>
            </w:pPr>
          </w:p>
        </w:tc>
        <w:tc>
          <w:tcPr>
            <w:tcW w:w="2000" w:type="pct"/>
            <w:gridSpan w:val="2"/>
            <w:vAlign w:val="center"/>
          </w:tcPr>
          <w:p w:rsidR="00055C3C" w:rsidRPr="000A5422" w:rsidRDefault="00055C3C" w:rsidP="00C528DB">
            <w:pPr>
              <w:jc w:val="center"/>
              <w:rPr>
                <w:rFonts w:ascii="Bookman Old Style" w:hAnsi="Bookman Old Style"/>
              </w:rPr>
            </w:pPr>
          </w:p>
        </w:tc>
      </w:tr>
      <w:tr w:rsidR="00055C3C" w:rsidRPr="000A5422" w:rsidTr="00C528DB">
        <w:trPr>
          <w:gridAfter w:val="1"/>
          <w:wAfter w:w="976" w:type="dxa"/>
          <w:trHeight w:val="315"/>
          <w:tblCellSpacing w:w="15" w:type="dxa"/>
          <w:jc w:val="center"/>
        </w:trPr>
        <w:tc>
          <w:tcPr>
            <w:tcW w:w="850" w:type="pct"/>
            <w:gridSpan w:val="2"/>
            <w:vAlign w:val="center"/>
          </w:tcPr>
          <w:p w:rsidR="00055C3C" w:rsidRPr="000A5422" w:rsidRDefault="00055C3C" w:rsidP="00C528DB">
            <w:pPr>
              <w:jc w:val="center"/>
              <w:rPr>
                <w:rFonts w:ascii="Bookman Old Style" w:hAnsi="Bookman Old Style"/>
              </w:rPr>
            </w:pPr>
            <w:r w:rsidRPr="000A5422">
              <w:rPr>
                <w:rFonts w:ascii="Bookman Old Style" w:hAnsi="Bookman Old Style"/>
              </w:rPr>
              <w:t>.</w:t>
            </w:r>
          </w:p>
        </w:tc>
        <w:tc>
          <w:tcPr>
            <w:tcW w:w="1600" w:type="pct"/>
            <w:gridSpan w:val="6"/>
            <w:vAlign w:val="center"/>
          </w:tcPr>
          <w:p w:rsidR="00055C3C" w:rsidRPr="000A5422" w:rsidRDefault="00055C3C" w:rsidP="00C528DB">
            <w:pPr>
              <w:rPr>
                <w:rFonts w:ascii="Bookman Old Style" w:hAnsi="Bookman Old Style"/>
              </w:rPr>
            </w:pPr>
          </w:p>
        </w:tc>
        <w:tc>
          <w:tcPr>
            <w:tcW w:w="1600" w:type="pct"/>
            <w:gridSpan w:val="2"/>
            <w:vAlign w:val="center"/>
          </w:tcPr>
          <w:p w:rsidR="00055C3C" w:rsidRPr="000A5422" w:rsidRDefault="00055C3C" w:rsidP="00C528DB">
            <w:pPr>
              <w:jc w:val="center"/>
              <w:rPr>
                <w:rFonts w:ascii="Bookman Old Style" w:hAnsi="Bookman Old Style"/>
              </w:rPr>
            </w:pPr>
          </w:p>
        </w:tc>
      </w:tr>
    </w:tbl>
    <w:p w:rsidR="00055C3C" w:rsidRPr="00D64B7E" w:rsidRDefault="00055C3C" w:rsidP="00055C3C">
      <w:pPr>
        <w:jc w:val="both"/>
        <w:rPr>
          <w:rFonts w:ascii="Arial" w:hAnsi="Arial" w:cs="Arial"/>
          <w:sz w:val="28"/>
          <w:szCs w:val="28"/>
        </w:rPr>
      </w:pPr>
      <w:r>
        <w:rPr>
          <w:rFonts w:ascii="Arial" w:hAnsi="Arial" w:cs="Arial"/>
          <w:sz w:val="28"/>
          <w:szCs w:val="28"/>
        </w:rPr>
        <w:t xml:space="preserve">Questo processo si verifica anche nel quotidiano, per esempio quando la mamma cucina il pranzo o la cena. </w:t>
      </w:r>
    </w:p>
    <w:p w:rsidR="00055C3C" w:rsidRDefault="00055C3C" w:rsidP="00055C3C">
      <w:pPr>
        <w:jc w:val="both"/>
        <w:rPr>
          <w:rFonts w:ascii="Arial" w:hAnsi="Arial" w:cs="Arial"/>
          <w:sz w:val="28"/>
          <w:szCs w:val="28"/>
          <w:u w:val="single"/>
        </w:rPr>
      </w:pPr>
    </w:p>
    <w:p w:rsidR="00055C3C" w:rsidRDefault="00055C3C" w:rsidP="00055C3C">
      <w:pPr>
        <w:jc w:val="both"/>
        <w:rPr>
          <w:rFonts w:ascii="Arial" w:hAnsi="Arial" w:cs="Arial"/>
          <w:sz w:val="28"/>
          <w:szCs w:val="28"/>
        </w:rPr>
      </w:pPr>
      <w:r>
        <w:rPr>
          <w:rFonts w:ascii="Arial" w:hAnsi="Arial" w:cs="Arial"/>
          <w:sz w:val="28"/>
          <w:szCs w:val="28"/>
          <w:u w:val="single"/>
        </w:rPr>
        <w:t xml:space="preserve">Problem solving 2: </w:t>
      </w:r>
      <w:r>
        <w:rPr>
          <w:rFonts w:ascii="Arial" w:hAnsi="Arial" w:cs="Arial"/>
          <w:sz w:val="28"/>
          <w:szCs w:val="28"/>
        </w:rPr>
        <w:t xml:space="preserve">In questa fase, in seguito all’acquisizione della teoria, verrà nuovamente  chiesto ai bambini di rispondere alla domanda iniziale, per verificare ciò che è stato realmente appreso. </w:t>
      </w:r>
    </w:p>
    <w:p w:rsidR="00055C3C" w:rsidRDefault="00055C3C" w:rsidP="00055C3C">
      <w:pPr>
        <w:jc w:val="both"/>
        <w:rPr>
          <w:rFonts w:ascii="Arial" w:hAnsi="Arial" w:cs="Arial"/>
          <w:sz w:val="28"/>
          <w:szCs w:val="28"/>
        </w:rPr>
      </w:pPr>
      <w:r w:rsidRPr="000C45C3">
        <w:rPr>
          <w:rFonts w:ascii="Arial" w:hAnsi="Arial" w:cs="Arial"/>
          <w:sz w:val="28"/>
          <w:szCs w:val="28"/>
          <w:u w:val="single"/>
        </w:rPr>
        <w:t xml:space="preserve">Analisi discrepanze: </w:t>
      </w:r>
      <w:r w:rsidRPr="000C45C3">
        <w:rPr>
          <w:rFonts w:ascii="Arial" w:hAnsi="Arial" w:cs="Arial"/>
          <w:sz w:val="28"/>
          <w:szCs w:val="28"/>
        </w:rPr>
        <w:t xml:space="preserve"> i formatori chiederanno ai bambini</w:t>
      </w:r>
      <w:r>
        <w:rPr>
          <w:rFonts w:ascii="Arial" w:hAnsi="Arial" w:cs="Arial"/>
          <w:sz w:val="28"/>
          <w:szCs w:val="28"/>
        </w:rPr>
        <w:t xml:space="preserve"> se</w:t>
      </w:r>
      <w:r w:rsidRPr="000C45C3">
        <w:rPr>
          <w:rFonts w:ascii="Arial" w:hAnsi="Arial" w:cs="Arial"/>
          <w:sz w:val="28"/>
          <w:szCs w:val="28"/>
        </w:rPr>
        <w:t xml:space="preserve"> </w:t>
      </w:r>
      <w:r>
        <w:rPr>
          <w:rFonts w:ascii="Arial" w:hAnsi="Arial" w:cs="Arial"/>
          <w:sz w:val="28"/>
          <w:szCs w:val="28"/>
        </w:rPr>
        <w:t xml:space="preserve">conoscevano già questo processo, per verificare eventuali discrepanze tra le conoscenze pregresse e quelle appena acquisite e tra il primo e il secondo problem solving. </w:t>
      </w:r>
    </w:p>
    <w:p w:rsidR="00055C3C" w:rsidRDefault="00055C3C" w:rsidP="00055C3C">
      <w:pPr>
        <w:jc w:val="both"/>
        <w:rPr>
          <w:rFonts w:ascii="Arial" w:hAnsi="Arial" w:cs="Arial"/>
          <w:sz w:val="28"/>
          <w:szCs w:val="28"/>
        </w:rPr>
      </w:pPr>
      <w:r w:rsidRPr="00901513">
        <w:rPr>
          <w:rFonts w:ascii="Arial" w:hAnsi="Arial" w:cs="Arial"/>
          <w:sz w:val="28"/>
          <w:szCs w:val="28"/>
          <w:u w:val="single"/>
        </w:rPr>
        <w:t xml:space="preserve">Confronto: </w:t>
      </w:r>
      <w:r>
        <w:rPr>
          <w:rFonts w:ascii="Arial" w:hAnsi="Arial" w:cs="Arial"/>
          <w:sz w:val="28"/>
          <w:szCs w:val="28"/>
        </w:rPr>
        <w:t xml:space="preserve">Nella fase del confronto con il gruppo di formazione si cercherà di riflettere sulle attività svolte dal formatore.  </w:t>
      </w:r>
    </w:p>
    <w:p w:rsidR="00055C3C" w:rsidRDefault="00055C3C" w:rsidP="00055C3C">
      <w:pPr>
        <w:jc w:val="both"/>
        <w:rPr>
          <w:rFonts w:ascii="Arial" w:hAnsi="Arial" w:cs="Arial"/>
          <w:sz w:val="28"/>
          <w:szCs w:val="28"/>
        </w:rPr>
      </w:pPr>
      <w:r w:rsidRPr="00901513">
        <w:rPr>
          <w:rFonts w:ascii="Arial" w:hAnsi="Arial" w:cs="Arial"/>
          <w:sz w:val="28"/>
          <w:szCs w:val="28"/>
          <w:u w:val="single"/>
        </w:rPr>
        <w:t xml:space="preserve">Generalizzazione: </w:t>
      </w:r>
      <w:r w:rsidRPr="00901513">
        <w:rPr>
          <w:rFonts w:ascii="Arial" w:hAnsi="Arial" w:cs="Arial"/>
          <w:sz w:val="28"/>
          <w:szCs w:val="28"/>
        </w:rPr>
        <w:t>a questo punto</w:t>
      </w:r>
      <w:r>
        <w:rPr>
          <w:rFonts w:ascii="Arial" w:hAnsi="Arial" w:cs="Arial"/>
          <w:sz w:val="28"/>
          <w:szCs w:val="28"/>
        </w:rPr>
        <w:t xml:space="preserve"> i formatori</w:t>
      </w:r>
      <w:r>
        <w:rPr>
          <w:rFonts w:ascii="Arial" w:hAnsi="Arial" w:cs="Arial"/>
          <w:sz w:val="28"/>
          <w:szCs w:val="28"/>
          <w:u w:val="single"/>
        </w:rPr>
        <w:t xml:space="preserve"> </w:t>
      </w:r>
      <w:r>
        <w:rPr>
          <w:rFonts w:ascii="Arial" w:hAnsi="Arial" w:cs="Arial"/>
          <w:sz w:val="28"/>
          <w:szCs w:val="28"/>
        </w:rPr>
        <w:t>porranno ai bambini le seguenti domande:</w:t>
      </w:r>
    </w:p>
    <w:p w:rsidR="00055C3C" w:rsidRDefault="00055C3C" w:rsidP="00377420">
      <w:pPr>
        <w:pStyle w:val="Paragrafoelenco"/>
        <w:jc w:val="both"/>
        <w:rPr>
          <w:rFonts w:ascii="Arial" w:hAnsi="Arial" w:cs="Arial"/>
          <w:sz w:val="28"/>
          <w:szCs w:val="28"/>
        </w:rPr>
      </w:pPr>
      <w:r>
        <w:rPr>
          <w:rFonts w:ascii="Arial" w:hAnsi="Arial" w:cs="Arial"/>
          <w:sz w:val="28"/>
          <w:szCs w:val="28"/>
        </w:rPr>
        <w:t>Cos’hai imparato?</w:t>
      </w:r>
    </w:p>
    <w:p w:rsidR="00055C3C" w:rsidRDefault="00055C3C" w:rsidP="00377420">
      <w:pPr>
        <w:pStyle w:val="Paragrafoelenco"/>
        <w:jc w:val="both"/>
        <w:rPr>
          <w:rFonts w:ascii="Arial" w:hAnsi="Arial" w:cs="Arial"/>
          <w:sz w:val="28"/>
          <w:szCs w:val="28"/>
        </w:rPr>
      </w:pPr>
      <w:r>
        <w:rPr>
          <w:rFonts w:ascii="Arial" w:hAnsi="Arial" w:cs="Arial"/>
          <w:sz w:val="28"/>
          <w:szCs w:val="28"/>
        </w:rPr>
        <w:t>Hai già visto fare questo esperimento?</w:t>
      </w:r>
    </w:p>
    <w:p w:rsidR="00055C3C" w:rsidRDefault="00055C3C" w:rsidP="00377420">
      <w:pPr>
        <w:pStyle w:val="Paragrafoelenco"/>
        <w:jc w:val="both"/>
        <w:rPr>
          <w:rFonts w:ascii="Arial" w:hAnsi="Arial" w:cs="Arial"/>
          <w:sz w:val="28"/>
          <w:szCs w:val="28"/>
        </w:rPr>
      </w:pPr>
      <w:r>
        <w:rPr>
          <w:rFonts w:ascii="Arial" w:hAnsi="Arial" w:cs="Arial"/>
          <w:sz w:val="28"/>
          <w:szCs w:val="28"/>
        </w:rPr>
        <w:t>Lo vedi anche nel quotidiano?</w:t>
      </w:r>
    </w:p>
    <w:p w:rsidR="00055C3C" w:rsidRDefault="00055C3C" w:rsidP="00055C3C">
      <w:pPr>
        <w:jc w:val="both"/>
        <w:rPr>
          <w:rFonts w:ascii="Arial" w:hAnsi="Arial" w:cs="Arial"/>
          <w:sz w:val="28"/>
          <w:szCs w:val="28"/>
        </w:rPr>
      </w:pPr>
      <w:r w:rsidRPr="00901513">
        <w:rPr>
          <w:rFonts w:ascii="Arial" w:hAnsi="Arial" w:cs="Arial"/>
          <w:sz w:val="28"/>
          <w:szCs w:val="28"/>
          <w:u w:val="single"/>
        </w:rPr>
        <w:t xml:space="preserve">Processo: </w:t>
      </w:r>
      <w:r>
        <w:rPr>
          <w:rFonts w:ascii="Arial" w:hAnsi="Arial" w:cs="Arial"/>
          <w:sz w:val="28"/>
          <w:szCs w:val="28"/>
        </w:rPr>
        <w:t>al termine di questa attività i formatori riceveranno:</w:t>
      </w:r>
    </w:p>
    <w:p w:rsidR="00055C3C" w:rsidRDefault="00055C3C" w:rsidP="00377420">
      <w:pPr>
        <w:pStyle w:val="Paragrafoelenco"/>
        <w:jc w:val="both"/>
        <w:rPr>
          <w:rFonts w:ascii="Arial" w:hAnsi="Arial" w:cs="Arial"/>
          <w:sz w:val="28"/>
          <w:szCs w:val="28"/>
        </w:rPr>
      </w:pPr>
      <w:r>
        <w:rPr>
          <w:rFonts w:ascii="Arial" w:hAnsi="Arial" w:cs="Arial"/>
          <w:sz w:val="28"/>
          <w:szCs w:val="28"/>
        </w:rPr>
        <w:t>Le risposte del problem solving 1 e 2</w:t>
      </w:r>
    </w:p>
    <w:p w:rsidR="00055C3C" w:rsidRDefault="00055C3C" w:rsidP="00377420">
      <w:pPr>
        <w:pStyle w:val="Paragrafoelenco"/>
        <w:jc w:val="both"/>
        <w:rPr>
          <w:rFonts w:ascii="Arial" w:hAnsi="Arial" w:cs="Arial"/>
          <w:sz w:val="28"/>
          <w:szCs w:val="28"/>
        </w:rPr>
      </w:pPr>
      <w:r>
        <w:rPr>
          <w:rFonts w:ascii="Arial" w:hAnsi="Arial" w:cs="Arial"/>
          <w:sz w:val="28"/>
          <w:szCs w:val="28"/>
        </w:rPr>
        <w:t>Le risposte delle generalizzazioni.</w:t>
      </w:r>
    </w:p>
    <w:p w:rsidR="00055C3C" w:rsidRDefault="00055C3C" w:rsidP="00055C3C">
      <w:pPr>
        <w:jc w:val="both"/>
        <w:rPr>
          <w:rFonts w:ascii="Arial" w:hAnsi="Arial" w:cs="Arial"/>
          <w:sz w:val="28"/>
          <w:szCs w:val="28"/>
        </w:rPr>
      </w:pPr>
      <w:r w:rsidRPr="00CF0A20">
        <w:rPr>
          <w:rFonts w:ascii="Arial" w:hAnsi="Arial" w:cs="Arial"/>
          <w:b/>
          <w:sz w:val="28"/>
          <w:szCs w:val="28"/>
        </w:rPr>
        <w:t xml:space="preserve">ATTIVITA’ 2: </w:t>
      </w:r>
      <w:r>
        <w:rPr>
          <w:rFonts w:ascii="Arial" w:hAnsi="Arial" w:cs="Arial"/>
          <w:sz w:val="28"/>
          <w:szCs w:val="28"/>
        </w:rPr>
        <w:t>Raffreddiamo l’acqua.</w:t>
      </w:r>
    </w:p>
    <w:p w:rsidR="00055C3C" w:rsidRPr="00F80671" w:rsidRDefault="00055C3C" w:rsidP="00055C3C">
      <w:pPr>
        <w:jc w:val="both"/>
        <w:rPr>
          <w:rFonts w:ascii="Arial" w:hAnsi="Arial" w:cs="Arial"/>
          <w:sz w:val="28"/>
          <w:szCs w:val="28"/>
        </w:rPr>
      </w:pPr>
      <w:r>
        <w:rPr>
          <w:rFonts w:ascii="Arial" w:hAnsi="Arial" w:cs="Arial"/>
          <w:sz w:val="28"/>
          <w:szCs w:val="28"/>
          <w:u w:val="single"/>
        </w:rPr>
        <w:t xml:space="preserve">Consegna:  </w:t>
      </w:r>
      <w:r>
        <w:rPr>
          <w:rFonts w:ascii="Arial" w:hAnsi="Arial" w:cs="Arial"/>
          <w:sz w:val="28"/>
          <w:szCs w:val="28"/>
        </w:rPr>
        <w:t xml:space="preserve">L’obiettivo di questa attività è di far conoscere come si può effettuare il passaggio di trasformazione dell’acqua dallo stato liquido a quello solido. </w:t>
      </w:r>
    </w:p>
    <w:p w:rsidR="00055C3C" w:rsidRDefault="00055C3C" w:rsidP="00055C3C">
      <w:pPr>
        <w:jc w:val="both"/>
        <w:rPr>
          <w:rFonts w:ascii="Arial" w:hAnsi="Arial" w:cs="Arial"/>
          <w:sz w:val="28"/>
          <w:szCs w:val="28"/>
          <w:u w:val="single"/>
        </w:rPr>
      </w:pPr>
      <w:r>
        <w:rPr>
          <w:rFonts w:ascii="Arial" w:hAnsi="Arial" w:cs="Arial"/>
          <w:sz w:val="28"/>
          <w:szCs w:val="28"/>
          <w:u w:val="single"/>
        </w:rPr>
        <w:t>Problem solving 1:</w:t>
      </w:r>
      <w:r w:rsidRPr="00F80671">
        <w:rPr>
          <w:rFonts w:ascii="Arial" w:hAnsi="Arial" w:cs="Arial"/>
          <w:sz w:val="28"/>
          <w:szCs w:val="28"/>
        </w:rPr>
        <w:t xml:space="preserve"> </w:t>
      </w:r>
      <w:r>
        <w:rPr>
          <w:rFonts w:ascii="Arial" w:hAnsi="Arial" w:cs="Arial"/>
          <w:sz w:val="28"/>
          <w:szCs w:val="28"/>
        </w:rPr>
        <w:t>i bambini sono chiamati a rispondere ai seguenti quesiti: “Secondo te si può trasformare l’acqua dallo stato liquido a quello gassoso? Se sì, che cosa occorre?”</w:t>
      </w:r>
    </w:p>
    <w:p w:rsidR="00055C3C" w:rsidRDefault="00055C3C" w:rsidP="00055C3C">
      <w:pPr>
        <w:jc w:val="both"/>
        <w:rPr>
          <w:rFonts w:ascii="Arial" w:hAnsi="Arial" w:cs="Arial"/>
          <w:sz w:val="28"/>
          <w:szCs w:val="28"/>
        </w:rPr>
      </w:pPr>
      <w:r>
        <w:rPr>
          <w:rFonts w:ascii="Arial" w:hAnsi="Arial" w:cs="Arial"/>
          <w:sz w:val="28"/>
          <w:szCs w:val="28"/>
          <w:u w:val="single"/>
        </w:rPr>
        <w:t xml:space="preserve">Acquisizione teorica: </w:t>
      </w:r>
      <w:r>
        <w:rPr>
          <w:rFonts w:ascii="Arial" w:hAnsi="Arial" w:cs="Arial"/>
          <w:sz w:val="28"/>
          <w:szCs w:val="28"/>
        </w:rPr>
        <w:t xml:space="preserve">procediamo con il mostrare ai bambini il procedimento di solidificazione dell’acqua. </w:t>
      </w:r>
    </w:p>
    <w:p w:rsidR="00055C3C" w:rsidRDefault="00055C3C" w:rsidP="00055C3C">
      <w:pPr>
        <w:jc w:val="both"/>
        <w:rPr>
          <w:rFonts w:ascii="Arial" w:hAnsi="Arial" w:cs="Arial"/>
          <w:b/>
          <w:color w:val="943634"/>
          <w:sz w:val="28"/>
          <w:szCs w:val="28"/>
        </w:rPr>
      </w:pPr>
      <w:r>
        <w:rPr>
          <w:rFonts w:ascii="Arial" w:hAnsi="Arial" w:cs="Arial"/>
          <w:b/>
          <w:color w:val="943634"/>
          <w:sz w:val="28"/>
          <w:szCs w:val="28"/>
        </w:rPr>
        <w:t>CHE COSA SERVE?</w:t>
      </w:r>
    </w:p>
    <w:p w:rsidR="00055C3C" w:rsidRDefault="00055C3C" w:rsidP="00EA31AA">
      <w:pPr>
        <w:pStyle w:val="Paragrafoelenco"/>
        <w:jc w:val="both"/>
        <w:rPr>
          <w:rFonts w:ascii="Arial" w:hAnsi="Arial" w:cs="Arial"/>
          <w:sz w:val="28"/>
          <w:szCs w:val="28"/>
        </w:rPr>
      </w:pPr>
      <w:r>
        <w:rPr>
          <w:rFonts w:ascii="Arial" w:hAnsi="Arial" w:cs="Arial"/>
          <w:sz w:val="28"/>
          <w:szCs w:val="28"/>
        </w:rPr>
        <w:t>Un barattolo di vetro con il tappo</w:t>
      </w:r>
    </w:p>
    <w:p w:rsidR="00055C3C" w:rsidRDefault="00055C3C" w:rsidP="00EA31AA">
      <w:pPr>
        <w:pStyle w:val="Paragrafoelenco"/>
        <w:jc w:val="both"/>
        <w:rPr>
          <w:rFonts w:ascii="Arial" w:hAnsi="Arial" w:cs="Arial"/>
          <w:sz w:val="28"/>
          <w:szCs w:val="28"/>
        </w:rPr>
      </w:pPr>
      <w:r>
        <w:rPr>
          <w:rFonts w:ascii="Arial" w:hAnsi="Arial" w:cs="Arial"/>
          <w:sz w:val="28"/>
          <w:szCs w:val="28"/>
        </w:rPr>
        <w:t>Acqua</w:t>
      </w:r>
    </w:p>
    <w:p w:rsidR="00055C3C" w:rsidRPr="00CD3230" w:rsidRDefault="00055C3C" w:rsidP="00EA31AA">
      <w:pPr>
        <w:pStyle w:val="Paragrafoelenco"/>
        <w:jc w:val="both"/>
        <w:rPr>
          <w:rFonts w:ascii="Arial" w:hAnsi="Arial" w:cs="Arial"/>
          <w:sz w:val="28"/>
          <w:szCs w:val="28"/>
        </w:rPr>
      </w:pPr>
      <w:r>
        <w:rPr>
          <w:rFonts w:ascii="Arial" w:hAnsi="Arial" w:cs="Arial"/>
          <w:sz w:val="28"/>
          <w:szCs w:val="28"/>
        </w:rPr>
        <w:t>Un congelatore</w:t>
      </w:r>
    </w:p>
    <w:p w:rsidR="00055C3C" w:rsidRDefault="00055C3C" w:rsidP="00055C3C">
      <w:pPr>
        <w:jc w:val="both"/>
        <w:rPr>
          <w:rFonts w:ascii="Arial" w:hAnsi="Arial" w:cs="Arial"/>
          <w:b/>
          <w:color w:val="943634"/>
          <w:sz w:val="28"/>
          <w:szCs w:val="28"/>
        </w:rPr>
      </w:pPr>
      <w:r>
        <w:rPr>
          <w:rFonts w:ascii="Arial" w:hAnsi="Arial" w:cs="Arial"/>
          <w:b/>
          <w:color w:val="943634"/>
          <w:sz w:val="28"/>
          <w:szCs w:val="28"/>
        </w:rPr>
        <w:t>COME SI PROCEDE?</w:t>
      </w:r>
    </w:p>
    <w:p w:rsidR="00055C3C" w:rsidRDefault="00055C3C" w:rsidP="00055C3C">
      <w:pPr>
        <w:pStyle w:val="Paragrafoelenco"/>
        <w:numPr>
          <w:ilvl w:val="0"/>
          <w:numId w:val="8"/>
        </w:numPr>
        <w:jc w:val="both"/>
        <w:rPr>
          <w:rFonts w:ascii="Arial" w:hAnsi="Arial" w:cs="Arial"/>
          <w:sz w:val="28"/>
          <w:szCs w:val="28"/>
        </w:rPr>
      </w:pPr>
      <w:r>
        <w:rPr>
          <w:rFonts w:ascii="Arial" w:hAnsi="Arial" w:cs="Arial"/>
          <w:sz w:val="28"/>
          <w:szCs w:val="28"/>
        </w:rPr>
        <w:t>Riempi d’acqua il barattolo fino all’orlo</w:t>
      </w:r>
    </w:p>
    <w:p w:rsidR="00055C3C" w:rsidRDefault="00055C3C" w:rsidP="00055C3C">
      <w:pPr>
        <w:pStyle w:val="Paragrafoelenco"/>
        <w:numPr>
          <w:ilvl w:val="0"/>
          <w:numId w:val="8"/>
        </w:numPr>
        <w:jc w:val="both"/>
        <w:rPr>
          <w:rFonts w:ascii="Arial" w:hAnsi="Arial" w:cs="Arial"/>
          <w:sz w:val="28"/>
          <w:szCs w:val="28"/>
        </w:rPr>
      </w:pPr>
      <w:r>
        <w:rPr>
          <w:rFonts w:ascii="Arial" w:hAnsi="Arial" w:cs="Arial"/>
          <w:sz w:val="28"/>
          <w:szCs w:val="28"/>
        </w:rPr>
        <w:t>Appoggia il tappo sull’apertura senza avvitarlo</w:t>
      </w:r>
    </w:p>
    <w:p w:rsidR="00055C3C" w:rsidRDefault="00055C3C" w:rsidP="00055C3C">
      <w:pPr>
        <w:pStyle w:val="Paragrafoelenco"/>
        <w:numPr>
          <w:ilvl w:val="0"/>
          <w:numId w:val="8"/>
        </w:numPr>
        <w:jc w:val="both"/>
        <w:rPr>
          <w:rFonts w:ascii="Arial" w:hAnsi="Arial" w:cs="Arial"/>
          <w:sz w:val="28"/>
          <w:szCs w:val="28"/>
        </w:rPr>
      </w:pPr>
      <w:r>
        <w:rPr>
          <w:rFonts w:ascii="Arial" w:hAnsi="Arial" w:cs="Arial"/>
          <w:sz w:val="28"/>
          <w:szCs w:val="28"/>
        </w:rPr>
        <w:t xml:space="preserve">Metti il tutto nel congelatore e aspetta fino a che l’acqua nel barattolo sarà congelata. </w:t>
      </w:r>
    </w:p>
    <w:p w:rsidR="00055C3C" w:rsidRDefault="00055C3C" w:rsidP="00055C3C">
      <w:pPr>
        <w:jc w:val="both"/>
        <w:rPr>
          <w:rFonts w:ascii="Arial" w:hAnsi="Arial" w:cs="Arial"/>
          <w:b/>
          <w:color w:val="943634"/>
          <w:sz w:val="28"/>
          <w:szCs w:val="28"/>
        </w:rPr>
      </w:pPr>
    </w:p>
    <w:p w:rsidR="005F3891" w:rsidRDefault="005F3891" w:rsidP="00055C3C">
      <w:pPr>
        <w:jc w:val="both"/>
        <w:rPr>
          <w:rFonts w:ascii="Arial" w:hAnsi="Arial" w:cs="Arial"/>
          <w:b/>
          <w:color w:val="943634"/>
          <w:sz w:val="28"/>
          <w:szCs w:val="28"/>
        </w:rPr>
      </w:pPr>
    </w:p>
    <w:p w:rsidR="00055C3C" w:rsidRDefault="00055C3C" w:rsidP="00055C3C">
      <w:pPr>
        <w:jc w:val="both"/>
        <w:rPr>
          <w:rFonts w:ascii="Arial" w:hAnsi="Arial" w:cs="Arial"/>
          <w:b/>
          <w:color w:val="943634"/>
          <w:sz w:val="28"/>
          <w:szCs w:val="28"/>
        </w:rPr>
      </w:pPr>
      <w:r>
        <w:rPr>
          <w:rFonts w:ascii="Arial" w:hAnsi="Arial" w:cs="Arial"/>
          <w:b/>
          <w:color w:val="943634"/>
          <w:sz w:val="28"/>
          <w:szCs w:val="28"/>
        </w:rPr>
        <w:t>COSA SUCCEDE?</w:t>
      </w:r>
    </w:p>
    <w:p w:rsidR="00055C3C" w:rsidRDefault="00055C3C" w:rsidP="00055C3C">
      <w:pPr>
        <w:jc w:val="both"/>
        <w:rPr>
          <w:rFonts w:ascii="Arial" w:hAnsi="Arial" w:cs="Arial"/>
          <w:sz w:val="28"/>
          <w:szCs w:val="28"/>
        </w:rPr>
      </w:pPr>
      <w:r>
        <w:rPr>
          <w:rFonts w:ascii="Arial" w:hAnsi="Arial" w:cs="Arial"/>
          <w:sz w:val="28"/>
          <w:szCs w:val="28"/>
        </w:rPr>
        <w:t xml:space="preserve">L’acqua si solidifica e supera l’orlo del barattolo alzando il tappo. </w:t>
      </w:r>
    </w:p>
    <w:p w:rsidR="00055C3C" w:rsidRDefault="00055C3C" w:rsidP="00055C3C">
      <w:pPr>
        <w:jc w:val="both"/>
        <w:rPr>
          <w:rFonts w:ascii="Arial" w:hAnsi="Arial" w:cs="Arial"/>
          <w:b/>
          <w:color w:val="943634"/>
          <w:sz w:val="28"/>
          <w:szCs w:val="28"/>
        </w:rPr>
      </w:pPr>
      <w:r>
        <w:rPr>
          <w:rFonts w:ascii="Arial" w:hAnsi="Arial" w:cs="Arial"/>
          <w:b/>
          <w:color w:val="943634"/>
          <w:sz w:val="28"/>
          <w:szCs w:val="28"/>
        </w:rPr>
        <w:t>PERCHE’?</w:t>
      </w:r>
    </w:p>
    <w:p w:rsidR="005F3891" w:rsidRDefault="00055C3C" w:rsidP="00055C3C">
      <w:pPr>
        <w:jc w:val="both"/>
        <w:rPr>
          <w:rFonts w:ascii="Arial" w:hAnsi="Arial" w:cs="Arial"/>
          <w:sz w:val="28"/>
          <w:szCs w:val="28"/>
        </w:rPr>
      </w:pPr>
      <w:r>
        <w:rPr>
          <w:rFonts w:ascii="Arial" w:hAnsi="Arial" w:cs="Arial"/>
          <w:sz w:val="28"/>
          <w:szCs w:val="28"/>
        </w:rPr>
        <w:t xml:space="preserve">Come tutti i liquidi l’acqua quando viene raffreddata si contrae e quando viene riscaldata si espande. Ma l’acqua ha una caratteristica particolare che la rende diversa dagli altri liquidi: fino ai 4° C si contrae e poi (sotto i 4°C) ricomincia ad espandersi. Questo è dovuto al fatto che le molecole del ghiaccio aumentano le loro distanze l’una dall’altra disponendosi in strutture geometriche esagonali. Quindi quando l’acqua diventa ghiaccio, occupa più spazio rispetto a quando è allo stato liquido e il barattolo non riesce più a contenerla. Se avessimo avvitato il tappo del barattolo questo sarebbe scoppiato per la forte spinta del ghiaccio. Per questo i tubi che trasportano l’acqua nelle case devono essere protetti e isolati dal freddo affinchè non scoppino in caso di gelate. </w:t>
      </w:r>
    </w:p>
    <w:p w:rsidR="005F3891" w:rsidRPr="005F3891" w:rsidRDefault="005F3891" w:rsidP="00055C3C">
      <w:pPr>
        <w:jc w:val="both"/>
        <w:rPr>
          <w:rFonts w:ascii="Arial" w:hAnsi="Arial" w:cs="Arial"/>
          <w:sz w:val="20"/>
          <w:szCs w:val="20"/>
        </w:rPr>
      </w:pPr>
      <w:r w:rsidRPr="005F3891">
        <w:rPr>
          <w:rFonts w:ascii="Arial" w:hAnsi="Arial" w:cs="Arial"/>
          <w:sz w:val="20"/>
          <w:szCs w:val="20"/>
        </w:rPr>
        <w:t>Fonti:http://www.sapere.it/sapere/strumenti/studiafacile/fisica/Calore-e-termodinamica/I-cambiamenti-di-stato/La-fusione-e-la-solidificazione.html</w:t>
      </w:r>
    </w:p>
    <w:p w:rsidR="00055C3C" w:rsidRDefault="00055C3C" w:rsidP="00055C3C">
      <w:pPr>
        <w:jc w:val="both"/>
        <w:rPr>
          <w:rFonts w:ascii="Arial" w:hAnsi="Arial" w:cs="Arial"/>
          <w:sz w:val="28"/>
          <w:szCs w:val="28"/>
        </w:rPr>
      </w:pPr>
      <w:r>
        <w:rPr>
          <w:rFonts w:ascii="Arial" w:hAnsi="Arial" w:cs="Arial"/>
          <w:sz w:val="28"/>
          <w:szCs w:val="28"/>
          <w:u w:val="single"/>
        </w:rPr>
        <w:t xml:space="preserve">Problem solving 2: </w:t>
      </w:r>
      <w:r>
        <w:rPr>
          <w:rFonts w:ascii="Arial" w:hAnsi="Arial" w:cs="Arial"/>
          <w:sz w:val="28"/>
          <w:szCs w:val="28"/>
        </w:rPr>
        <w:t xml:space="preserve">Viene chiesto ai bambini di rispondere nuovamente alle domande del problem solving 1, per verificare ciò che hanno appreso e se le schede e gli esperimenti utilizzati per la spiegazione dell’argomento sono stati efficaci e utili. </w:t>
      </w:r>
    </w:p>
    <w:p w:rsidR="00055C3C" w:rsidRDefault="00055C3C" w:rsidP="00055C3C">
      <w:pPr>
        <w:jc w:val="both"/>
        <w:rPr>
          <w:rFonts w:ascii="Arial" w:hAnsi="Arial" w:cs="Arial"/>
          <w:sz w:val="28"/>
          <w:szCs w:val="28"/>
        </w:rPr>
      </w:pPr>
      <w:r>
        <w:rPr>
          <w:rFonts w:ascii="Arial" w:hAnsi="Arial" w:cs="Arial"/>
          <w:sz w:val="28"/>
          <w:szCs w:val="28"/>
          <w:u w:val="single"/>
        </w:rPr>
        <w:t xml:space="preserve">Analisi delle discrepanze: </w:t>
      </w:r>
      <w:r>
        <w:rPr>
          <w:rFonts w:ascii="Arial" w:hAnsi="Arial" w:cs="Arial"/>
          <w:sz w:val="28"/>
          <w:szCs w:val="28"/>
        </w:rPr>
        <w:t>a questo punto viene verificata l’integrazione delle nuove conoscenze con quelle pregresse.</w:t>
      </w:r>
    </w:p>
    <w:p w:rsidR="00055C3C" w:rsidRDefault="00055C3C" w:rsidP="00055C3C">
      <w:pPr>
        <w:jc w:val="both"/>
        <w:rPr>
          <w:rFonts w:ascii="Arial" w:hAnsi="Arial" w:cs="Arial"/>
          <w:sz w:val="28"/>
          <w:szCs w:val="28"/>
        </w:rPr>
      </w:pPr>
      <w:r>
        <w:rPr>
          <w:rFonts w:ascii="Arial" w:hAnsi="Arial" w:cs="Arial"/>
          <w:sz w:val="28"/>
          <w:szCs w:val="28"/>
          <w:u w:val="single"/>
        </w:rPr>
        <w:t xml:space="preserve">Generalizzazioni: </w:t>
      </w:r>
      <w:r>
        <w:rPr>
          <w:rFonts w:ascii="Arial" w:hAnsi="Arial" w:cs="Arial"/>
          <w:sz w:val="28"/>
          <w:szCs w:val="28"/>
        </w:rPr>
        <w:t>in questa fase verranno poste delle domande ai bambini per comprendere se l’attività svolta ha avuto successo ed efficacia:</w:t>
      </w:r>
    </w:p>
    <w:p w:rsidR="00055C3C" w:rsidRDefault="00055C3C" w:rsidP="00055C3C">
      <w:pPr>
        <w:numPr>
          <w:ilvl w:val="0"/>
          <w:numId w:val="9"/>
        </w:numPr>
        <w:jc w:val="both"/>
        <w:rPr>
          <w:rFonts w:ascii="Arial" w:hAnsi="Arial" w:cs="Arial"/>
          <w:sz w:val="28"/>
          <w:szCs w:val="28"/>
        </w:rPr>
      </w:pPr>
      <w:r>
        <w:rPr>
          <w:rFonts w:ascii="Arial" w:hAnsi="Arial" w:cs="Arial"/>
          <w:sz w:val="28"/>
          <w:szCs w:val="28"/>
        </w:rPr>
        <w:t>“è stato interessante quello che hai imparato?”</w:t>
      </w:r>
    </w:p>
    <w:p w:rsidR="00055C3C" w:rsidRDefault="00055C3C" w:rsidP="00055C3C">
      <w:pPr>
        <w:numPr>
          <w:ilvl w:val="0"/>
          <w:numId w:val="9"/>
        </w:numPr>
        <w:jc w:val="both"/>
        <w:rPr>
          <w:rFonts w:ascii="Arial" w:hAnsi="Arial" w:cs="Arial"/>
          <w:sz w:val="28"/>
          <w:szCs w:val="28"/>
        </w:rPr>
      </w:pPr>
      <w:r>
        <w:rPr>
          <w:rFonts w:ascii="Arial" w:hAnsi="Arial" w:cs="Arial"/>
          <w:sz w:val="28"/>
          <w:szCs w:val="28"/>
        </w:rPr>
        <w:t>“proverai a fare questi esperimenti anche a  casa?”</w:t>
      </w:r>
    </w:p>
    <w:p w:rsidR="00055C3C" w:rsidRDefault="00055C3C" w:rsidP="00055C3C">
      <w:pPr>
        <w:numPr>
          <w:ilvl w:val="0"/>
          <w:numId w:val="9"/>
        </w:numPr>
        <w:jc w:val="both"/>
        <w:rPr>
          <w:rFonts w:ascii="Arial" w:hAnsi="Arial" w:cs="Arial"/>
          <w:sz w:val="28"/>
          <w:szCs w:val="28"/>
        </w:rPr>
      </w:pPr>
      <w:r>
        <w:rPr>
          <w:rFonts w:ascii="Arial" w:hAnsi="Arial" w:cs="Arial"/>
          <w:sz w:val="28"/>
          <w:szCs w:val="28"/>
        </w:rPr>
        <w:t>Hai dei dubbi o delle domande da porre?”</w:t>
      </w:r>
    </w:p>
    <w:p w:rsidR="00055C3C" w:rsidRDefault="00055C3C" w:rsidP="00055C3C">
      <w:pPr>
        <w:jc w:val="both"/>
        <w:rPr>
          <w:rFonts w:ascii="Arial" w:hAnsi="Arial" w:cs="Arial"/>
          <w:sz w:val="28"/>
          <w:szCs w:val="28"/>
        </w:rPr>
      </w:pPr>
      <w:r>
        <w:rPr>
          <w:rFonts w:ascii="Arial" w:hAnsi="Arial" w:cs="Arial"/>
          <w:sz w:val="28"/>
          <w:szCs w:val="28"/>
          <w:u w:val="single"/>
        </w:rPr>
        <w:t xml:space="preserve">Processo: </w:t>
      </w:r>
      <w:r>
        <w:rPr>
          <w:rFonts w:ascii="Arial" w:hAnsi="Arial" w:cs="Arial"/>
          <w:sz w:val="28"/>
          <w:szCs w:val="28"/>
        </w:rPr>
        <w:t>al termine di questa attività, gli educatori avranno:</w:t>
      </w:r>
    </w:p>
    <w:p w:rsidR="00055C3C" w:rsidRDefault="00055C3C" w:rsidP="00EA31AA">
      <w:pPr>
        <w:ind w:left="720"/>
        <w:jc w:val="both"/>
        <w:rPr>
          <w:rFonts w:ascii="Arial" w:hAnsi="Arial" w:cs="Arial"/>
          <w:sz w:val="28"/>
          <w:szCs w:val="28"/>
        </w:rPr>
      </w:pPr>
      <w:r>
        <w:rPr>
          <w:rFonts w:ascii="Arial" w:hAnsi="Arial" w:cs="Arial"/>
          <w:sz w:val="28"/>
          <w:szCs w:val="28"/>
        </w:rPr>
        <w:t xml:space="preserve">Risposte del problem solving 1 e 2 </w:t>
      </w:r>
    </w:p>
    <w:p w:rsidR="00055C3C" w:rsidRDefault="00055C3C" w:rsidP="00EA31AA">
      <w:pPr>
        <w:ind w:left="720"/>
        <w:jc w:val="both"/>
        <w:rPr>
          <w:rFonts w:ascii="Arial" w:hAnsi="Arial" w:cs="Arial"/>
          <w:sz w:val="28"/>
          <w:szCs w:val="28"/>
        </w:rPr>
      </w:pPr>
      <w:r>
        <w:rPr>
          <w:rFonts w:ascii="Arial" w:hAnsi="Arial" w:cs="Arial"/>
          <w:sz w:val="28"/>
          <w:szCs w:val="28"/>
        </w:rPr>
        <w:t>Risposte delle generalizzazioni</w:t>
      </w:r>
    </w:p>
    <w:p w:rsidR="005F3891" w:rsidRDefault="005F3891" w:rsidP="00055C3C">
      <w:pPr>
        <w:jc w:val="both"/>
        <w:rPr>
          <w:rFonts w:ascii="Arial" w:hAnsi="Arial" w:cs="Arial"/>
          <w:sz w:val="28"/>
          <w:szCs w:val="28"/>
        </w:rPr>
      </w:pPr>
    </w:p>
    <w:p w:rsidR="00055C3C" w:rsidRDefault="00055C3C" w:rsidP="00055C3C">
      <w:pPr>
        <w:jc w:val="both"/>
        <w:rPr>
          <w:rFonts w:ascii="Arial" w:hAnsi="Arial" w:cs="Arial"/>
          <w:sz w:val="28"/>
          <w:szCs w:val="28"/>
        </w:rPr>
      </w:pPr>
      <w:r>
        <w:rPr>
          <w:rFonts w:ascii="Arial" w:hAnsi="Arial" w:cs="Arial"/>
          <w:sz w:val="28"/>
          <w:szCs w:val="28"/>
        </w:rPr>
        <w:t>ATTIVITA’ 3: LA SOLUBILITA’</w:t>
      </w:r>
    </w:p>
    <w:p w:rsidR="00055C3C" w:rsidRDefault="00055C3C" w:rsidP="00055C3C">
      <w:pPr>
        <w:jc w:val="both"/>
        <w:rPr>
          <w:rFonts w:ascii="Arial" w:hAnsi="Arial" w:cs="Arial"/>
          <w:sz w:val="28"/>
          <w:szCs w:val="28"/>
        </w:rPr>
      </w:pPr>
      <w:r>
        <w:rPr>
          <w:rFonts w:ascii="Arial" w:hAnsi="Arial" w:cs="Arial"/>
          <w:sz w:val="28"/>
          <w:szCs w:val="28"/>
          <w:u w:val="single"/>
        </w:rPr>
        <w:t xml:space="preserve">Consegna: </w:t>
      </w:r>
      <w:r>
        <w:rPr>
          <w:rFonts w:ascii="Arial" w:hAnsi="Arial" w:cs="Arial"/>
          <w:sz w:val="28"/>
          <w:szCs w:val="28"/>
        </w:rPr>
        <w:t xml:space="preserve">I bambini sono invitati a fare ipotesi sul comportamento di alcune sostanze solubili a contatto con l’acqua. </w:t>
      </w:r>
    </w:p>
    <w:p w:rsidR="00055C3C" w:rsidRDefault="00055C3C" w:rsidP="00055C3C">
      <w:pPr>
        <w:jc w:val="both"/>
        <w:rPr>
          <w:rFonts w:ascii="Arial" w:hAnsi="Arial" w:cs="Arial"/>
          <w:sz w:val="28"/>
          <w:szCs w:val="28"/>
        </w:rPr>
      </w:pPr>
      <w:r>
        <w:rPr>
          <w:rFonts w:ascii="Arial" w:hAnsi="Arial" w:cs="Arial"/>
          <w:sz w:val="28"/>
          <w:szCs w:val="28"/>
          <w:u w:val="single"/>
        </w:rPr>
        <w:t xml:space="preserve">Problem solving 1: </w:t>
      </w:r>
      <w:r w:rsidRPr="008063D2">
        <w:rPr>
          <w:rFonts w:ascii="Arial" w:hAnsi="Arial" w:cs="Arial"/>
          <w:sz w:val="28"/>
          <w:szCs w:val="28"/>
        </w:rPr>
        <w:t>Viene chiesto a</w:t>
      </w:r>
      <w:r>
        <w:rPr>
          <w:rFonts w:ascii="Arial" w:hAnsi="Arial" w:cs="Arial"/>
          <w:sz w:val="28"/>
          <w:szCs w:val="28"/>
        </w:rPr>
        <w:t>i bambini di rispondere a quesiti riguardanti il comportamento di alcune sostanze a contatto con l’acqua:</w:t>
      </w:r>
    </w:p>
    <w:p w:rsidR="00055C3C" w:rsidRDefault="00055C3C" w:rsidP="00EA31AA">
      <w:pPr>
        <w:ind w:left="720"/>
        <w:jc w:val="both"/>
        <w:rPr>
          <w:rFonts w:ascii="Arial" w:hAnsi="Arial" w:cs="Arial"/>
          <w:sz w:val="28"/>
          <w:szCs w:val="28"/>
        </w:rPr>
      </w:pPr>
      <w:r>
        <w:rPr>
          <w:rFonts w:ascii="Arial" w:hAnsi="Arial" w:cs="Arial"/>
          <w:sz w:val="28"/>
          <w:szCs w:val="28"/>
        </w:rPr>
        <w:t>Cosa succede se mischi lo zucchero con l’acqua?</w:t>
      </w:r>
    </w:p>
    <w:p w:rsidR="00055C3C" w:rsidRDefault="00055C3C" w:rsidP="00EA31AA">
      <w:pPr>
        <w:ind w:left="720"/>
        <w:jc w:val="both"/>
        <w:rPr>
          <w:rFonts w:ascii="Arial" w:hAnsi="Arial" w:cs="Arial"/>
          <w:sz w:val="28"/>
          <w:szCs w:val="28"/>
        </w:rPr>
      </w:pPr>
      <w:r>
        <w:rPr>
          <w:rFonts w:ascii="Arial" w:hAnsi="Arial" w:cs="Arial"/>
          <w:sz w:val="28"/>
          <w:szCs w:val="28"/>
        </w:rPr>
        <w:t>E con il sale?</w:t>
      </w:r>
    </w:p>
    <w:p w:rsidR="00055C3C" w:rsidRDefault="00055C3C" w:rsidP="00EA31AA">
      <w:pPr>
        <w:ind w:left="720"/>
        <w:jc w:val="both"/>
        <w:rPr>
          <w:rFonts w:ascii="Arial" w:hAnsi="Arial" w:cs="Arial"/>
          <w:sz w:val="28"/>
          <w:szCs w:val="28"/>
        </w:rPr>
      </w:pPr>
      <w:r>
        <w:rPr>
          <w:rFonts w:ascii="Arial" w:hAnsi="Arial" w:cs="Arial"/>
          <w:sz w:val="28"/>
          <w:szCs w:val="28"/>
        </w:rPr>
        <w:t>Con la farina?</w:t>
      </w:r>
    </w:p>
    <w:p w:rsidR="00055C3C" w:rsidRDefault="00055C3C" w:rsidP="00EA31AA">
      <w:pPr>
        <w:ind w:left="720"/>
        <w:jc w:val="both"/>
        <w:rPr>
          <w:rFonts w:ascii="Arial" w:hAnsi="Arial" w:cs="Arial"/>
          <w:sz w:val="28"/>
          <w:szCs w:val="28"/>
        </w:rPr>
      </w:pPr>
      <w:r>
        <w:rPr>
          <w:rFonts w:ascii="Arial" w:hAnsi="Arial" w:cs="Arial"/>
          <w:sz w:val="28"/>
          <w:szCs w:val="28"/>
        </w:rPr>
        <w:t>Con il bicarbonato?</w:t>
      </w:r>
    </w:p>
    <w:p w:rsidR="00055C3C" w:rsidRDefault="00055C3C" w:rsidP="00EA31AA">
      <w:pPr>
        <w:ind w:left="720"/>
        <w:jc w:val="both"/>
        <w:rPr>
          <w:rFonts w:ascii="Arial" w:hAnsi="Arial" w:cs="Arial"/>
          <w:sz w:val="28"/>
          <w:szCs w:val="28"/>
        </w:rPr>
      </w:pPr>
      <w:r>
        <w:rPr>
          <w:rFonts w:ascii="Arial" w:hAnsi="Arial" w:cs="Arial"/>
          <w:sz w:val="28"/>
          <w:szCs w:val="28"/>
        </w:rPr>
        <w:t>Con il caffè?</w:t>
      </w:r>
    </w:p>
    <w:p w:rsidR="00055C3C" w:rsidRDefault="00055C3C" w:rsidP="00EA31AA">
      <w:pPr>
        <w:ind w:left="720"/>
        <w:jc w:val="both"/>
        <w:rPr>
          <w:rFonts w:ascii="Arial" w:hAnsi="Arial" w:cs="Arial"/>
          <w:sz w:val="28"/>
          <w:szCs w:val="28"/>
        </w:rPr>
      </w:pPr>
      <w:r>
        <w:rPr>
          <w:rFonts w:ascii="Arial" w:hAnsi="Arial" w:cs="Arial"/>
          <w:sz w:val="28"/>
          <w:szCs w:val="28"/>
        </w:rPr>
        <w:t>Con l’olio?</w:t>
      </w:r>
    </w:p>
    <w:p w:rsidR="00055C3C" w:rsidRDefault="00055C3C" w:rsidP="00055C3C">
      <w:pPr>
        <w:jc w:val="both"/>
        <w:rPr>
          <w:rFonts w:ascii="Arial" w:hAnsi="Arial" w:cs="Arial"/>
          <w:sz w:val="28"/>
          <w:szCs w:val="28"/>
        </w:rPr>
      </w:pPr>
      <w:r w:rsidRPr="008063D2">
        <w:rPr>
          <w:rFonts w:ascii="Arial" w:hAnsi="Arial" w:cs="Arial"/>
          <w:sz w:val="28"/>
          <w:szCs w:val="28"/>
          <w:u w:val="single"/>
        </w:rPr>
        <w:t>Acquisizione teoria:</w:t>
      </w:r>
      <w:r>
        <w:rPr>
          <w:rFonts w:ascii="Arial" w:hAnsi="Arial" w:cs="Arial"/>
          <w:sz w:val="28"/>
          <w:szCs w:val="28"/>
        </w:rPr>
        <w:t xml:space="preserve"> </w:t>
      </w:r>
      <w:r w:rsidRPr="008063D2">
        <w:rPr>
          <w:rFonts w:ascii="Arial" w:hAnsi="Arial" w:cs="Arial"/>
          <w:sz w:val="28"/>
          <w:szCs w:val="28"/>
        </w:rPr>
        <w:t xml:space="preserve"> </w:t>
      </w:r>
      <w:r>
        <w:rPr>
          <w:rFonts w:ascii="Arial" w:hAnsi="Arial" w:cs="Arial"/>
          <w:sz w:val="28"/>
          <w:szCs w:val="28"/>
        </w:rPr>
        <w:t xml:space="preserve">Ai bambini vengono fornite alcune informazioni: </w:t>
      </w:r>
    </w:p>
    <w:p w:rsidR="00055C3C" w:rsidRDefault="00055C3C" w:rsidP="00055C3C">
      <w:pPr>
        <w:numPr>
          <w:ilvl w:val="0"/>
          <w:numId w:val="10"/>
        </w:numPr>
        <w:jc w:val="both"/>
        <w:rPr>
          <w:rFonts w:ascii="Arial" w:hAnsi="Arial" w:cs="Arial"/>
          <w:sz w:val="28"/>
          <w:szCs w:val="28"/>
        </w:rPr>
      </w:pPr>
      <w:r>
        <w:rPr>
          <w:rFonts w:ascii="Arial" w:hAnsi="Arial" w:cs="Arial"/>
          <w:sz w:val="28"/>
          <w:szCs w:val="28"/>
        </w:rPr>
        <w:t>SOLUZIONE= incontro tra una sostanza solubile (polveri) con una sostanza solvente (acqua)</w:t>
      </w:r>
      <w:r w:rsidRPr="008063D2">
        <w:rPr>
          <w:rFonts w:ascii="Arial" w:hAnsi="Arial" w:cs="Arial"/>
          <w:sz w:val="28"/>
          <w:szCs w:val="28"/>
        </w:rPr>
        <w:sym w:font="Wingdings" w:char="F0E0"/>
      </w:r>
      <w:r>
        <w:rPr>
          <w:rFonts w:ascii="Arial" w:hAnsi="Arial" w:cs="Arial"/>
          <w:sz w:val="28"/>
          <w:szCs w:val="28"/>
        </w:rPr>
        <w:t xml:space="preserve"> in questo caso le sostanze si sciolgono. </w:t>
      </w:r>
    </w:p>
    <w:p w:rsidR="00055C3C" w:rsidRDefault="00055C3C" w:rsidP="00055C3C">
      <w:pPr>
        <w:numPr>
          <w:ilvl w:val="0"/>
          <w:numId w:val="10"/>
        </w:numPr>
        <w:jc w:val="both"/>
        <w:rPr>
          <w:rFonts w:ascii="Arial" w:hAnsi="Arial" w:cs="Arial"/>
          <w:sz w:val="28"/>
          <w:szCs w:val="28"/>
        </w:rPr>
      </w:pPr>
      <w:r>
        <w:rPr>
          <w:rFonts w:ascii="Arial" w:hAnsi="Arial" w:cs="Arial"/>
          <w:sz w:val="28"/>
          <w:szCs w:val="28"/>
        </w:rPr>
        <w:t>MISCUGLI= le sostanze mantengono caratteristiche proprie</w:t>
      </w:r>
      <w:r w:rsidRPr="008063D2">
        <w:rPr>
          <w:rFonts w:ascii="Arial" w:hAnsi="Arial" w:cs="Arial"/>
          <w:sz w:val="28"/>
          <w:szCs w:val="28"/>
        </w:rPr>
        <w:sym w:font="Wingdings" w:char="F0E0"/>
      </w:r>
      <w:r>
        <w:rPr>
          <w:rFonts w:ascii="Arial" w:hAnsi="Arial" w:cs="Arial"/>
          <w:sz w:val="28"/>
          <w:szCs w:val="28"/>
        </w:rPr>
        <w:t xml:space="preserve"> in questo caso è possibile riconoscere gli elementi di partenza </w:t>
      </w:r>
    </w:p>
    <w:p w:rsidR="00055C3C" w:rsidRDefault="00055C3C" w:rsidP="00055C3C">
      <w:pPr>
        <w:numPr>
          <w:ilvl w:val="0"/>
          <w:numId w:val="10"/>
        </w:numPr>
        <w:jc w:val="both"/>
        <w:rPr>
          <w:rFonts w:ascii="Arial" w:hAnsi="Arial" w:cs="Arial"/>
          <w:sz w:val="28"/>
          <w:szCs w:val="28"/>
        </w:rPr>
      </w:pPr>
      <w:r>
        <w:rPr>
          <w:rFonts w:ascii="Arial" w:hAnsi="Arial" w:cs="Arial"/>
          <w:sz w:val="28"/>
          <w:szCs w:val="28"/>
        </w:rPr>
        <w:t>SOSPENSIONI= le sostanze rimangono separate.</w:t>
      </w:r>
    </w:p>
    <w:p w:rsidR="00055C3C" w:rsidRDefault="00055C3C" w:rsidP="00055C3C">
      <w:pPr>
        <w:jc w:val="both"/>
        <w:rPr>
          <w:rFonts w:ascii="Arial" w:hAnsi="Arial" w:cs="Arial"/>
          <w:sz w:val="28"/>
          <w:szCs w:val="28"/>
        </w:rPr>
      </w:pPr>
      <w:r>
        <w:rPr>
          <w:rFonts w:ascii="Arial" w:hAnsi="Arial" w:cs="Arial"/>
          <w:sz w:val="28"/>
          <w:szCs w:val="28"/>
        </w:rPr>
        <w:t>A questo punto, diamo la possibilità ai bambini di sperimentare con le loro mani quanto appreso dalla teoria. Chiediamo loro di mischiare con l’acqua lo zucchero, poi il sale, la farina, il bicarbonato, il caffè e l’olio e di osservare e ipotizzare su quanto accade.</w:t>
      </w:r>
    </w:p>
    <w:p w:rsidR="00055C3C" w:rsidRPr="00DD5E5A" w:rsidRDefault="00055C3C" w:rsidP="00055C3C">
      <w:pPr>
        <w:jc w:val="both"/>
        <w:rPr>
          <w:rFonts w:ascii="Arial" w:hAnsi="Arial" w:cs="Arial"/>
          <w:sz w:val="28"/>
          <w:szCs w:val="28"/>
        </w:rPr>
      </w:pPr>
      <w:r>
        <w:rPr>
          <w:rFonts w:ascii="Arial" w:hAnsi="Arial" w:cs="Arial"/>
          <w:sz w:val="28"/>
          <w:szCs w:val="28"/>
          <w:u w:val="single"/>
        </w:rPr>
        <w:t xml:space="preserve">Problem solving 2: </w:t>
      </w:r>
      <w:r>
        <w:rPr>
          <w:rFonts w:ascii="Arial" w:hAnsi="Arial" w:cs="Arial"/>
          <w:sz w:val="28"/>
          <w:szCs w:val="28"/>
        </w:rPr>
        <w:t xml:space="preserve">Chiediamo, ora, loro di completare la seguente tabella con una delle definizioni della teoria: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3260"/>
      </w:tblGrid>
      <w:tr w:rsidR="00055C3C" w:rsidRPr="002F5962" w:rsidTr="00C528DB">
        <w:tc>
          <w:tcPr>
            <w:tcW w:w="4361" w:type="dxa"/>
          </w:tcPr>
          <w:p w:rsidR="00055C3C" w:rsidRPr="002F5962" w:rsidRDefault="00055C3C" w:rsidP="00C528DB">
            <w:pPr>
              <w:jc w:val="both"/>
              <w:rPr>
                <w:rFonts w:ascii="Arial" w:hAnsi="Arial" w:cs="Arial"/>
                <w:sz w:val="28"/>
                <w:szCs w:val="28"/>
              </w:rPr>
            </w:pPr>
            <w:r w:rsidRPr="002F5962">
              <w:rPr>
                <w:rFonts w:ascii="Arial" w:hAnsi="Arial" w:cs="Arial"/>
                <w:sz w:val="28"/>
                <w:szCs w:val="28"/>
              </w:rPr>
              <w:t>ACQUA + ZUCCHERO</w:t>
            </w:r>
          </w:p>
        </w:tc>
        <w:tc>
          <w:tcPr>
            <w:tcW w:w="3260" w:type="dxa"/>
          </w:tcPr>
          <w:p w:rsidR="00055C3C" w:rsidRPr="002F5962" w:rsidRDefault="00055C3C" w:rsidP="00C528DB">
            <w:pPr>
              <w:jc w:val="both"/>
              <w:rPr>
                <w:rFonts w:ascii="Arial" w:hAnsi="Arial" w:cs="Arial"/>
                <w:sz w:val="28"/>
                <w:szCs w:val="28"/>
              </w:rPr>
            </w:pPr>
          </w:p>
        </w:tc>
      </w:tr>
      <w:tr w:rsidR="00055C3C" w:rsidRPr="002F5962" w:rsidTr="00C528DB">
        <w:tc>
          <w:tcPr>
            <w:tcW w:w="4361" w:type="dxa"/>
          </w:tcPr>
          <w:p w:rsidR="00055C3C" w:rsidRPr="002F5962" w:rsidRDefault="00055C3C" w:rsidP="00C528DB">
            <w:pPr>
              <w:jc w:val="both"/>
              <w:rPr>
                <w:rFonts w:ascii="Arial" w:hAnsi="Arial" w:cs="Arial"/>
                <w:sz w:val="28"/>
                <w:szCs w:val="28"/>
              </w:rPr>
            </w:pPr>
            <w:r w:rsidRPr="002F5962">
              <w:rPr>
                <w:rFonts w:ascii="Arial" w:hAnsi="Arial" w:cs="Arial"/>
                <w:sz w:val="28"/>
                <w:szCs w:val="28"/>
              </w:rPr>
              <w:t>ACQUA + SALE</w:t>
            </w:r>
          </w:p>
        </w:tc>
        <w:tc>
          <w:tcPr>
            <w:tcW w:w="3260" w:type="dxa"/>
          </w:tcPr>
          <w:p w:rsidR="00055C3C" w:rsidRPr="002F5962" w:rsidRDefault="00055C3C" w:rsidP="00C528DB">
            <w:pPr>
              <w:jc w:val="both"/>
              <w:rPr>
                <w:rFonts w:ascii="Arial" w:hAnsi="Arial" w:cs="Arial"/>
                <w:sz w:val="28"/>
                <w:szCs w:val="28"/>
              </w:rPr>
            </w:pPr>
          </w:p>
        </w:tc>
      </w:tr>
      <w:tr w:rsidR="00055C3C" w:rsidRPr="002F5962" w:rsidTr="00C528DB">
        <w:tc>
          <w:tcPr>
            <w:tcW w:w="4361" w:type="dxa"/>
          </w:tcPr>
          <w:p w:rsidR="00055C3C" w:rsidRPr="002F5962" w:rsidRDefault="00055C3C" w:rsidP="00C528DB">
            <w:pPr>
              <w:jc w:val="both"/>
              <w:rPr>
                <w:rFonts w:ascii="Arial" w:hAnsi="Arial" w:cs="Arial"/>
                <w:sz w:val="28"/>
                <w:szCs w:val="28"/>
              </w:rPr>
            </w:pPr>
            <w:r w:rsidRPr="002F5962">
              <w:rPr>
                <w:rFonts w:ascii="Arial" w:hAnsi="Arial" w:cs="Arial"/>
                <w:sz w:val="28"/>
                <w:szCs w:val="28"/>
              </w:rPr>
              <w:t>ACQUA +FARINA</w:t>
            </w:r>
          </w:p>
        </w:tc>
        <w:tc>
          <w:tcPr>
            <w:tcW w:w="3260" w:type="dxa"/>
          </w:tcPr>
          <w:p w:rsidR="00055C3C" w:rsidRPr="002F5962" w:rsidRDefault="00055C3C" w:rsidP="00C528DB">
            <w:pPr>
              <w:jc w:val="both"/>
              <w:rPr>
                <w:rFonts w:ascii="Arial" w:hAnsi="Arial" w:cs="Arial"/>
                <w:sz w:val="28"/>
                <w:szCs w:val="28"/>
              </w:rPr>
            </w:pPr>
          </w:p>
        </w:tc>
      </w:tr>
      <w:tr w:rsidR="00055C3C" w:rsidRPr="002F5962" w:rsidTr="00C528DB">
        <w:tc>
          <w:tcPr>
            <w:tcW w:w="4361" w:type="dxa"/>
          </w:tcPr>
          <w:p w:rsidR="00055C3C" w:rsidRPr="002F5962" w:rsidRDefault="00055C3C" w:rsidP="00C528DB">
            <w:pPr>
              <w:jc w:val="both"/>
              <w:rPr>
                <w:rFonts w:ascii="Arial" w:hAnsi="Arial" w:cs="Arial"/>
                <w:sz w:val="28"/>
                <w:szCs w:val="28"/>
              </w:rPr>
            </w:pPr>
            <w:r w:rsidRPr="002F5962">
              <w:rPr>
                <w:rFonts w:ascii="Arial" w:hAnsi="Arial" w:cs="Arial"/>
                <w:sz w:val="28"/>
                <w:szCs w:val="28"/>
              </w:rPr>
              <w:t>ACQUA + BICARBONATO</w:t>
            </w:r>
          </w:p>
        </w:tc>
        <w:tc>
          <w:tcPr>
            <w:tcW w:w="3260" w:type="dxa"/>
          </w:tcPr>
          <w:p w:rsidR="00055C3C" w:rsidRPr="002F5962" w:rsidRDefault="00055C3C" w:rsidP="00C528DB">
            <w:pPr>
              <w:jc w:val="both"/>
              <w:rPr>
                <w:rFonts w:ascii="Arial" w:hAnsi="Arial" w:cs="Arial"/>
                <w:sz w:val="28"/>
                <w:szCs w:val="28"/>
              </w:rPr>
            </w:pPr>
          </w:p>
        </w:tc>
      </w:tr>
      <w:tr w:rsidR="00055C3C" w:rsidRPr="002F5962" w:rsidTr="00C528DB">
        <w:tc>
          <w:tcPr>
            <w:tcW w:w="4361" w:type="dxa"/>
          </w:tcPr>
          <w:p w:rsidR="00055C3C" w:rsidRPr="002F5962" w:rsidRDefault="00055C3C" w:rsidP="00C528DB">
            <w:pPr>
              <w:jc w:val="both"/>
              <w:rPr>
                <w:rFonts w:ascii="Arial" w:hAnsi="Arial" w:cs="Arial"/>
                <w:sz w:val="28"/>
                <w:szCs w:val="28"/>
              </w:rPr>
            </w:pPr>
            <w:r w:rsidRPr="002F5962">
              <w:rPr>
                <w:rFonts w:ascii="Arial" w:hAnsi="Arial" w:cs="Arial"/>
                <w:sz w:val="28"/>
                <w:szCs w:val="28"/>
              </w:rPr>
              <w:t>ACQUA + CAFFE’</w:t>
            </w:r>
          </w:p>
        </w:tc>
        <w:tc>
          <w:tcPr>
            <w:tcW w:w="3260" w:type="dxa"/>
          </w:tcPr>
          <w:p w:rsidR="00055C3C" w:rsidRPr="002F5962" w:rsidRDefault="00055C3C" w:rsidP="00C528DB">
            <w:pPr>
              <w:jc w:val="both"/>
              <w:rPr>
                <w:rFonts w:ascii="Arial" w:hAnsi="Arial" w:cs="Arial"/>
                <w:sz w:val="28"/>
                <w:szCs w:val="28"/>
              </w:rPr>
            </w:pPr>
          </w:p>
        </w:tc>
      </w:tr>
      <w:tr w:rsidR="00055C3C" w:rsidRPr="002F5962" w:rsidTr="00C528DB">
        <w:tc>
          <w:tcPr>
            <w:tcW w:w="4361" w:type="dxa"/>
          </w:tcPr>
          <w:p w:rsidR="00055C3C" w:rsidRPr="002F5962" w:rsidRDefault="00055C3C" w:rsidP="00C528DB">
            <w:pPr>
              <w:jc w:val="both"/>
              <w:rPr>
                <w:rFonts w:ascii="Arial" w:hAnsi="Arial" w:cs="Arial"/>
                <w:sz w:val="28"/>
                <w:szCs w:val="28"/>
              </w:rPr>
            </w:pPr>
            <w:r w:rsidRPr="002F5962">
              <w:rPr>
                <w:rFonts w:ascii="Arial" w:hAnsi="Arial" w:cs="Arial"/>
                <w:sz w:val="28"/>
                <w:szCs w:val="28"/>
              </w:rPr>
              <w:t>ACQUA + OLIO</w:t>
            </w:r>
          </w:p>
        </w:tc>
        <w:tc>
          <w:tcPr>
            <w:tcW w:w="3260" w:type="dxa"/>
          </w:tcPr>
          <w:p w:rsidR="00055C3C" w:rsidRPr="002F5962" w:rsidRDefault="00055C3C" w:rsidP="00C528DB">
            <w:pPr>
              <w:jc w:val="both"/>
              <w:rPr>
                <w:rFonts w:ascii="Arial" w:hAnsi="Arial" w:cs="Arial"/>
                <w:sz w:val="28"/>
                <w:szCs w:val="28"/>
              </w:rPr>
            </w:pPr>
          </w:p>
        </w:tc>
      </w:tr>
    </w:tbl>
    <w:p w:rsidR="00055C3C" w:rsidRPr="00DD5E5A" w:rsidRDefault="00055C3C" w:rsidP="00055C3C">
      <w:pPr>
        <w:jc w:val="both"/>
        <w:rPr>
          <w:rFonts w:ascii="Arial" w:hAnsi="Arial" w:cs="Arial"/>
          <w:sz w:val="28"/>
          <w:szCs w:val="28"/>
        </w:rPr>
      </w:pPr>
    </w:p>
    <w:p w:rsidR="00055C3C" w:rsidRDefault="00055C3C" w:rsidP="00055C3C">
      <w:pPr>
        <w:jc w:val="both"/>
        <w:rPr>
          <w:rFonts w:ascii="Arial" w:hAnsi="Arial" w:cs="Arial"/>
          <w:sz w:val="28"/>
          <w:szCs w:val="28"/>
        </w:rPr>
      </w:pPr>
      <w:r>
        <w:rPr>
          <w:rFonts w:ascii="Arial" w:hAnsi="Arial" w:cs="Arial"/>
          <w:sz w:val="28"/>
          <w:szCs w:val="28"/>
          <w:u w:val="single"/>
        </w:rPr>
        <w:t>Analisi delle discrepanze</w:t>
      </w:r>
      <w:r w:rsidRPr="002F5962">
        <w:rPr>
          <w:rFonts w:ascii="Arial" w:hAnsi="Arial" w:cs="Arial"/>
          <w:sz w:val="28"/>
          <w:szCs w:val="28"/>
        </w:rPr>
        <w:t>: In questa fase</w:t>
      </w:r>
      <w:r>
        <w:rPr>
          <w:rFonts w:ascii="Arial" w:hAnsi="Arial" w:cs="Arial"/>
          <w:sz w:val="28"/>
          <w:szCs w:val="28"/>
        </w:rPr>
        <w:t xml:space="preserve"> viene verificata l’integrazione delle nuove conoscenze con quelle pregresse e si verificheranno le risposte date nella tabella in modo tale da capire se i concetti spiegati sono stati interiorizzati correttamente. </w:t>
      </w:r>
    </w:p>
    <w:p w:rsidR="00055C3C" w:rsidRDefault="00055C3C" w:rsidP="00055C3C">
      <w:pPr>
        <w:jc w:val="both"/>
        <w:rPr>
          <w:rFonts w:ascii="Arial" w:hAnsi="Arial" w:cs="Arial"/>
          <w:sz w:val="28"/>
          <w:szCs w:val="28"/>
        </w:rPr>
      </w:pPr>
      <w:r>
        <w:rPr>
          <w:rFonts w:ascii="Arial" w:hAnsi="Arial" w:cs="Arial"/>
          <w:sz w:val="28"/>
          <w:szCs w:val="28"/>
          <w:u w:val="single"/>
        </w:rPr>
        <w:t xml:space="preserve">Generalizzazioni: </w:t>
      </w:r>
      <w:r>
        <w:rPr>
          <w:rFonts w:ascii="Arial" w:hAnsi="Arial" w:cs="Arial"/>
          <w:sz w:val="28"/>
          <w:szCs w:val="28"/>
        </w:rPr>
        <w:t>in questa fase verranno poste delle domande ai bambini per comprendere se l’attività svolta ha avuto successo ed efficacia:</w:t>
      </w:r>
    </w:p>
    <w:p w:rsidR="00055C3C" w:rsidRDefault="00055C3C" w:rsidP="00055C3C">
      <w:pPr>
        <w:numPr>
          <w:ilvl w:val="0"/>
          <w:numId w:val="11"/>
        </w:numPr>
        <w:jc w:val="both"/>
        <w:rPr>
          <w:rFonts w:ascii="Arial" w:hAnsi="Arial" w:cs="Arial"/>
          <w:sz w:val="28"/>
          <w:szCs w:val="28"/>
        </w:rPr>
      </w:pPr>
      <w:r>
        <w:rPr>
          <w:rFonts w:ascii="Arial" w:hAnsi="Arial" w:cs="Arial"/>
          <w:sz w:val="28"/>
          <w:szCs w:val="28"/>
        </w:rPr>
        <w:t>“è stato interessante quello che hai imparato?”</w:t>
      </w:r>
    </w:p>
    <w:p w:rsidR="00055C3C" w:rsidRDefault="00055C3C" w:rsidP="00055C3C">
      <w:pPr>
        <w:numPr>
          <w:ilvl w:val="0"/>
          <w:numId w:val="11"/>
        </w:numPr>
        <w:jc w:val="both"/>
        <w:rPr>
          <w:rFonts w:ascii="Arial" w:hAnsi="Arial" w:cs="Arial"/>
          <w:sz w:val="28"/>
          <w:szCs w:val="28"/>
        </w:rPr>
      </w:pPr>
      <w:r>
        <w:rPr>
          <w:rFonts w:ascii="Arial" w:hAnsi="Arial" w:cs="Arial"/>
          <w:sz w:val="28"/>
          <w:szCs w:val="28"/>
        </w:rPr>
        <w:t>“proverai a fare questi esperimenti anche a  casa?”</w:t>
      </w:r>
    </w:p>
    <w:p w:rsidR="00055C3C" w:rsidRDefault="00055C3C" w:rsidP="00055C3C">
      <w:pPr>
        <w:numPr>
          <w:ilvl w:val="0"/>
          <w:numId w:val="11"/>
        </w:numPr>
        <w:jc w:val="both"/>
        <w:rPr>
          <w:rFonts w:ascii="Arial" w:hAnsi="Arial" w:cs="Arial"/>
          <w:sz w:val="28"/>
          <w:szCs w:val="28"/>
        </w:rPr>
      </w:pPr>
      <w:r>
        <w:rPr>
          <w:rFonts w:ascii="Arial" w:hAnsi="Arial" w:cs="Arial"/>
          <w:sz w:val="28"/>
          <w:szCs w:val="28"/>
        </w:rPr>
        <w:t>Hai dei dubbi o delle domande da porre?”</w:t>
      </w:r>
    </w:p>
    <w:p w:rsidR="00055C3C" w:rsidRDefault="00055C3C" w:rsidP="00055C3C">
      <w:pPr>
        <w:jc w:val="both"/>
        <w:rPr>
          <w:rFonts w:ascii="Arial" w:hAnsi="Arial" w:cs="Arial"/>
          <w:sz w:val="28"/>
          <w:szCs w:val="28"/>
        </w:rPr>
      </w:pPr>
    </w:p>
    <w:p w:rsidR="00055C3C" w:rsidRPr="00D64B7E" w:rsidRDefault="00055C3C" w:rsidP="00055C3C">
      <w:pPr>
        <w:jc w:val="both"/>
        <w:rPr>
          <w:rFonts w:ascii="Arial" w:hAnsi="Arial" w:cs="Arial"/>
          <w:sz w:val="28"/>
          <w:szCs w:val="28"/>
        </w:rPr>
      </w:pPr>
      <w:r w:rsidRPr="00D64B7E">
        <w:rPr>
          <w:rFonts w:ascii="Arial" w:hAnsi="Arial" w:cs="Arial"/>
          <w:sz w:val="28"/>
          <w:szCs w:val="28"/>
          <w:u w:val="single"/>
        </w:rPr>
        <w:t xml:space="preserve">Processo: </w:t>
      </w:r>
      <w:r w:rsidRPr="00D64B7E">
        <w:rPr>
          <w:rFonts w:ascii="Arial" w:hAnsi="Arial" w:cs="Arial"/>
          <w:sz w:val="28"/>
          <w:szCs w:val="28"/>
        </w:rPr>
        <w:t>al termine di questa attività i formatori riceveranno:</w:t>
      </w:r>
    </w:p>
    <w:p w:rsidR="00055C3C" w:rsidRDefault="00055C3C" w:rsidP="00055C3C">
      <w:pPr>
        <w:pStyle w:val="Paragrafoelenco"/>
        <w:numPr>
          <w:ilvl w:val="0"/>
          <w:numId w:val="4"/>
        </w:numPr>
        <w:jc w:val="both"/>
        <w:rPr>
          <w:rFonts w:ascii="Arial" w:hAnsi="Arial" w:cs="Arial"/>
          <w:sz w:val="28"/>
          <w:szCs w:val="28"/>
        </w:rPr>
      </w:pPr>
      <w:r>
        <w:rPr>
          <w:rFonts w:ascii="Arial" w:hAnsi="Arial" w:cs="Arial"/>
          <w:sz w:val="28"/>
          <w:szCs w:val="28"/>
        </w:rPr>
        <w:t>Le risposte del problem solving 1 e 2</w:t>
      </w:r>
    </w:p>
    <w:p w:rsidR="00055C3C" w:rsidRPr="00587866" w:rsidRDefault="00055C3C" w:rsidP="00055C3C">
      <w:pPr>
        <w:pStyle w:val="Paragrafoelenco"/>
        <w:numPr>
          <w:ilvl w:val="0"/>
          <w:numId w:val="4"/>
        </w:numPr>
        <w:jc w:val="both"/>
        <w:rPr>
          <w:rFonts w:ascii="Arial" w:hAnsi="Arial" w:cs="Arial"/>
          <w:sz w:val="28"/>
          <w:szCs w:val="28"/>
        </w:rPr>
      </w:pPr>
      <w:r>
        <w:rPr>
          <w:rFonts w:ascii="Arial" w:hAnsi="Arial" w:cs="Arial"/>
          <w:sz w:val="28"/>
          <w:szCs w:val="28"/>
        </w:rPr>
        <w:t>Le risposte delle generalizzazioni.</w:t>
      </w:r>
    </w:p>
    <w:p w:rsidR="00055C3C" w:rsidRPr="000413EE" w:rsidRDefault="00055C3C" w:rsidP="00055C3C">
      <w:pPr>
        <w:jc w:val="both"/>
        <w:rPr>
          <w:rFonts w:ascii="Arial" w:hAnsi="Arial" w:cs="Arial"/>
          <w:sz w:val="28"/>
          <w:szCs w:val="28"/>
        </w:rPr>
      </w:pPr>
    </w:p>
    <w:p w:rsidR="00055C3C" w:rsidRDefault="00055C3C" w:rsidP="00055C3C">
      <w:pPr>
        <w:jc w:val="both"/>
        <w:rPr>
          <w:rFonts w:ascii="Arial" w:hAnsi="Arial" w:cs="Arial"/>
          <w:sz w:val="28"/>
          <w:szCs w:val="28"/>
        </w:rPr>
      </w:pPr>
    </w:p>
    <w:p w:rsidR="00055C3C" w:rsidRPr="00587866" w:rsidRDefault="00055C3C" w:rsidP="00055C3C">
      <w:pPr>
        <w:rPr>
          <w:rFonts w:ascii="Arial" w:hAnsi="Arial" w:cs="Arial"/>
          <w:sz w:val="28"/>
          <w:szCs w:val="28"/>
        </w:rPr>
      </w:pPr>
      <w:r w:rsidRPr="00942502">
        <w:rPr>
          <w:rFonts w:ascii="Arial" w:hAnsi="Arial" w:cs="Arial"/>
          <w:b/>
          <w:sz w:val="28"/>
          <w:szCs w:val="28"/>
        </w:rPr>
        <w:t>MODULO 3</w:t>
      </w:r>
      <w:r>
        <w:rPr>
          <w:rFonts w:ascii="Arial" w:hAnsi="Arial" w:cs="Arial"/>
          <w:sz w:val="28"/>
          <w:szCs w:val="28"/>
        </w:rPr>
        <w:t xml:space="preserve">. </w:t>
      </w:r>
      <w:r w:rsidRPr="00587866">
        <w:rPr>
          <w:rFonts w:ascii="Arial" w:hAnsi="Arial" w:cs="Arial"/>
          <w:b/>
          <w:sz w:val="28"/>
          <w:szCs w:val="28"/>
        </w:rPr>
        <w:t>(Cristina Barbero)</w:t>
      </w:r>
      <w:r>
        <w:rPr>
          <w:rFonts w:ascii="Arial" w:hAnsi="Arial" w:cs="Arial"/>
          <w:b/>
          <w:sz w:val="28"/>
          <w:szCs w:val="28"/>
        </w:rPr>
        <w:t xml:space="preserve"> </w:t>
      </w:r>
      <w:r>
        <w:rPr>
          <w:rFonts w:ascii="Arial" w:hAnsi="Arial" w:cs="Arial"/>
          <w:sz w:val="28"/>
          <w:szCs w:val="28"/>
        </w:rPr>
        <w:t>Conosci davvero l’acqua?</w:t>
      </w:r>
    </w:p>
    <w:p w:rsidR="00055C3C" w:rsidRDefault="00055C3C" w:rsidP="00055C3C">
      <w:pPr>
        <w:rPr>
          <w:rFonts w:ascii="Arial" w:hAnsi="Arial" w:cs="Arial"/>
          <w:sz w:val="28"/>
          <w:szCs w:val="28"/>
        </w:rPr>
      </w:pPr>
      <w:r>
        <w:rPr>
          <w:rFonts w:ascii="Arial" w:hAnsi="Arial" w:cs="Arial"/>
          <w:sz w:val="28"/>
          <w:szCs w:val="28"/>
        </w:rPr>
        <w:t>UNITA’ 3: Come conoscere  le possibili modalità di utilizzo quotidiano dell’acqua?</w:t>
      </w:r>
    </w:p>
    <w:p w:rsidR="00055C3C" w:rsidRDefault="00055C3C" w:rsidP="00055C3C">
      <w:pPr>
        <w:rPr>
          <w:rFonts w:ascii="Arial" w:hAnsi="Arial" w:cs="Arial"/>
          <w:sz w:val="28"/>
          <w:szCs w:val="28"/>
        </w:rPr>
      </w:pPr>
      <w:r>
        <w:rPr>
          <w:rFonts w:ascii="Arial" w:hAnsi="Arial" w:cs="Arial"/>
          <w:sz w:val="28"/>
          <w:szCs w:val="28"/>
        </w:rPr>
        <w:t xml:space="preserve">OVERVIEW: Questo modulo intende fornire le competenze necessarie per utilizzare al meglio l’acqua quotidianamente, cercando di trasmettere l’importanza del risparmio di questa risorsa, in quanto risorsa limitata, e dell’assunzione giornaliera per il benessere del nostro corpo. Al fine di raggiungere questi obiettivi sono state studiate alcune attività teoriche e applicative improntate sull’interiorizzazione di queste buone pratiche quotidiane. </w:t>
      </w:r>
    </w:p>
    <w:p w:rsidR="00055C3C" w:rsidRDefault="00055C3C" w:rsidP="00055C3C">
      <w:pPr>
        <w:rPr>
          <w:rFonts w:ascii="Arial" w:hAnsi="Arial" w:cs="Arial"/>
          <w:sz w:val="28"/>
          <w:szCs w:val="28"/>
        </w:rPr>
      </w:pPr>
      <w:r>
        <w:rPr>
          <w:rFonts w:ascii="Arial" w:hAnsi="Arial" w:cs="Arial"/>
          <w:sz w:val="28"/>
          <w:szCs w:val="28"/>
        </w:rPr>
        <w:t>PROFILO DI COMPETENZA: al termine di questa Unità, gli studenti avranno conseguito il seguente profilo di competenza: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89"/>
        <w:gridCol w:w="4889"/>
      </w:tblGrid>
      <w:tr w:rsidR="00055C3C" w:rsidRPr="000A5422" w:rsidTr="00C528DB">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RISORSE</w:t>
            </w:r>
          </w:p>
        </w:tc>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Conoscere come l’acqua viene utilizzata quotidianamente (attività 1).</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Conoscere l’importanza dell’acqua, come risorsa preziosa e limitata per il benessere della Terra (attività 1). </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Conoscere quali sono i comportamenti errati compiuti quotidianamente sull’utilizzo dell’acqua (attività 1)</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Conoscere le principali strategie per risparmiare il consumo dell’acqua (attività 1)</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Conoscere i motivi dell’importanza dell’assunzione giornaliera di una certa quantità d’acqua (attività 2)</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Conoscere le strategie da utilizzare per una corretta assunzione d’acqua giornaliera (attività 2). </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Conoscere alcune buone pratiche da utilizzare per non inquinare l’acqua presente nell’ambiente naturale (mare, fiume…)(attività 1) </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Avere la capacità di osservazione, di analisi e di espressione della propria opinioneattraverso le immagini proiettate, disegni..(attività 1, 2, 3)</w:t>
            </w:r>
          </w:p>
        </w:tc>
      </w:tr>
      <w:tr w:rsidR="00055C3C" w:rsidRPr="000A5422" w:rsidTr="00C528DB">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STRUTTURE DI INTERPRETAZIONE</w:t>
            </w:r>
          </w:p>
        </w:tc>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 riconoscere l’importanza dell’utilizzo corretto dell’acqua quotidianamente (attività 1)</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 distinguere i comportamenti che sono più importanti da adottare quotidianamente (attività 1,2)</w:t>
            </w:r>
          </w:p>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p>
        </w:tc>
      </w:tr>
      <w:tr w:rsidR="00055C3C" w:rsidRPr="000A5422" w:rsidTr="00C528DB">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STRUTTURE DI AZIONE</w:t>
            </w:r>
          </w:p>
        </w:tc>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 adottare i corretti comportamenti quotidiani sull’utilizzo dell’acqua (attività1)</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 assumere correttamente la quantità di acqua giornaliera (attività 2)</w:t>
            </w:r>
          </w:p>
          <w:p w:rsidR="00055C3C" w:rsidRPr="000A5422" w:rsidRDefault="00055C3C" w:rsidP="00C528DB">
            <w:pPr>
              <w:spacing w:after="0" w:line="240" w:lineRule="auto"/>
              <w:rPr>
                <w:rFonts w:ascii="Arial" w:hAnsi="Arial" w:cs="Arial"/>
                <w:sz w:val="28"/>
                <w:szCs w:val="28"/>
              </w:rPr>
            </w:pPr>
          </w:p>
        </w:tc>
      </w:tr>
      <w:tr w:rsidR="00055C3C" w:rsidRPr="000A5422" w:rsidTr="00C528DB">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STRUTTURE DI AUTOREGOLAZIONE</w:t>
            </w:r>
          </w:p>
        </w:tc>
        <w:tc>
          <w:tcPr>
            <w:tcW w:w="4889" w:type="dxa"/>
          </w:tcPr>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w:t>
            </w:r>
            <w:r>
              <w:rPr>
                <w:rFonts w:ascii="Arial" w:hAnsi="Arial" w:cs="Arial"/>
                <w:sz w:val="28"/>
                <w:szCs w:val="28"/>
              </w:rPr>
              <w:t xml:space="preserve"> </w:t>
            </w:r>
            <w:r w:rsidRPr="000A5422">
              <w:rPr>
                <w:rFonts w:ascii="Arial" w:hAnsi="Arial" w:cs="Arial"/>
                <w:sz w:val="28"/>
                <w:szCs w:val="28"/>
              </w:rPr>
              <w:t>valutare sulla condotta adottata giornalmente (attività 1, 2).</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Saper riflettere sugli eventuali errori commessi (attività 1, 2). </w:t>
            </w: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Saper correggere</w:t>
            </w:r>
            <w:r>
              <w:rPr>
                <w:rFonts w:ascii="Arial" w:hAnsi="Arial" w:cs="Arial"/>
                <w:sz w:val="28"/>
                <w:szCs w:val="28"/>
              </w:rPr>
              <w:t xml:space="preserve"> gli eventuali errori quotidiani</w:t>
            </w:r>
            <w:r w:rsidRPr="000A5422">
              <w:rPr>
                <w:rFonts w:ascii="Arial" w:hAnsi="Arial" w:cs="Arial"/>
                <w:sz w:val="28"/>
                <w:szCs w:val="28"/>
              </w:rPr>
              <w:t xml:space="preserve"> che si commettono sull’utilizzo dell’acqua e sulla sua assunzione (attività 1,2)</w:t>
            </w:r>
          </w:p>
        </w:tc>
      </w:tr>
    </w:tbl>
    <w:p w:rsidR="00055C3C" w:rsidRPr="00BB08B4" w:rsidRDefault="00055C3C" w:rsidP="00055C3C">
      <w:pPr>
        <w:rPr>
          <w:rFonts w:ascii="Arial" w:hAnsi="Arial" w:cs="Arial"/>
          <w:sz w:val="28"/>
          <w:szCs w:val="28"/>
        </w:rPr>
      </w:pPr>
    </w:p>
    <w:p w:rsidR="00055C3C" w:rsidRDefault="00055C3C" w:rsidP="00055C3C">
      <w:pPr>
        <w:rPr>
          <w:rFonts w:ascii="Arial" w:hAnsi="Arial" w:cs="Arial"/>
          <w:b/>
          <w:sz w:val="28"/>
          <w:szCs w:val="28"/>
        </w:rPr>
      </w:pPr>
    </w:p>
    <w:p w:rsidR="00055C3C" w:rsidRDefault="00055C3C" w:rsidP="00055C3C">
      <w:pPr>
        <w:rPr>
          <w:rFonts w:ascii="Arial" w:hAnsi="Arial" w:cs="Arial"/>
          <w:sz w:val="28"/>
          <w:szCs w:val="28"/>
        </w:rPr>
      </w:pPr>
      <w:r w:rsidRPr="00665B9F">
        <w:rPr>
          <w:rFonts w:ascii="Arial" w:hAnsi="Arial" w:cs="Arial"/>
          <w:b/>
          <w:sz w:val="28"/>
          <w:szCs w:val="28"/>
        </w:rPr>
        <w:t>ATTIVITA’ 1</w:t>
      </w:r>
      <w:r>
        <w:rPr>
          <w:rFonts w:ascii="Arial" w:hAnsi="Arial" w:cs="Arial"/>
          <w:sz w:val="28"/>
          <w:szCs w:val="28"/>
        </w:rPr>
        <w:t>: Introduzione al corretto utilizzo quotidiano dell’acqua.</w:t>
      </w:r>
    </w:p>
    <w:p w:rsidR="00055C3C" w:rsidRDefault="00055C3C" w:rsidP="00055C3C">
      <w:pPr>
        <w:rPr>
          <w:rFonts w:ascii="Arial" w:hAnsi="Arial" w:cs="Arial"/>
          <w:sz w:val="28"/>
          <w:szCs w:val="28"/>
        </w:rPr>
      </w:pPr>
      <w:r w:rsidRPr="00665B9F">
        <w:rPr>
          <w:rFonts w:ascii="Arial" w:hAnsi="Arial" w:cs="Arial"/>
          <w:sz w:val="28"/>
          <w:szCs w:val="28"/>
          <w:u w:val="single"/>
        </w:rPr>
        <w:t>Consegna</w:t>
      </w:r>
      <w:r>
        <w:rPr>
          <w:rFonts w:ascii="Arial" w:hAnsi="Arial" w:cs="Arial"/>
          <w:sz w:val="28"/>
          <w:szCs w:val="28"/>
        </w:rPr>
        <w:t>: far emergere le conoscenze che gli alunni hanno sui comportamenti quotidiani da adottare con l’acqua.</w:t>
      </w:r>
    </w:p>
    <w:p w:rsidR="00055C3C" w:rsidRDefault="00055C3C" w:rsidP="00055C3C">
      <w:pPr>
        <w:rPr>
          <w:rFonts w:ascii="Arial" w:hAnsi="Arial" w:cs="Arial"/>
          <w:sz w:val="28"/>
          <w:szCs w:val="28"/>
        </w:rPr>
      </w:pPr>
      <w:r w:rsidRPr="00665B9F">
        <w:rPr>
          <w:rFonts w:ascii="Arial" w:hAnsi="Arial" w:cs="Arial"/>
          <w:sz w:val="28"/>
          <w:szCs w:val="28"/>
          <w:u w:val="single"/>
        </w:rPr>
        <w:t>Problem</w:t>
      </w:r>
      <w:r>
        <w:rPr>
          <w:rFonts w:ascii="Arial" w:hAnsi="Arial" w:cs="Arial"/>
          <w:sz w:val="28"/>
          <w:szCs w:val="28"/>
          <w:u w:val="single"/>
        </w:rPr>
        <w:t xml:space="preserve"> </w:t>
      </w:r>
      <w:r w:rsidRPr="00665B9F">
        <w:rPr>
          <w:rFonts w:ascii="Arial" w:hAnsi="Arial" w:cs="Arial"/>
          <w:sz w:val="28"/>
          <w:szCs w:val="28"/>
          <w:u w:val="single"/>
        </w:rPr>
        <w:t>solving1:</w:t>
      </w:r>
      <w:r>
        <w:rPr>
          <w:rFonts w:ascii="Arial" w:hAnsi="Arial" w:cs="Arial"/>
          <w:sz w:val="28"/>
          <w:szCs w:val="28"/>
        </w:rPr>
        <w:t xml:space="preserve"> Verrà fornita ai bambini una scheda con delle vignette con didascalie raffiguranti alcuni comportamenti adottati sull’utilizzo dell’acqua. I ragazzi hanno il compito di indicare quali azioni sono per loro corrette e quali sbagliate.</w:t>
      </w:r>
    </w:p>
    <w:p w:rsidR="00055C3C" w:rsidRDefault="00055C3C" w:rsidP="00055C3C">
      <w:pPr>
        <w:rPr>
          <w:rFonts w:ascii="Arial" w:hAnsi="Arial" w:cs="Arial"/>
          <w:sz w:val="28"/>
          <w:szCs w:val="28"/>
        </w:rPr>
      </w:pPr>
      <w:r w:rsidRPr="00665B9F">
        <w:rPr>
          <w:rFonts w:ascii="Arial" w:hAnsi="Arial" w:cs="Arial"/>
          <w:sz w:val="28"/>
          <w:szCs w:val="28"/>
          <w:u w:val="single"/>
        </w:rPr>
        <w:t>Acquisizione teoria</w:t>
      </w:r>
      <w:r>
        <w:rPr>
          <w:rFonts w:ascii="Arial" w:hAnsi="Arial" w:cs="Arial"/>
          <w:sz w:val="28"/>
          <w:szCs w:val="28"/>
        </w:rPr>
        <w:t xml:space="preserve">:Tramite l’utilizzo di immagini, filmati e schede teorie, verranno fornite ai ragazzi le conoscenze teoriche sulle buone pratiche da adottare quotidianamente. L’utilizzo di immagini e slides è stato ritenuto importantissimo, in quanto permette, tramite l’osservazione visiva, una </w:t>
      </w:r>
      <w:r w:rsidR="005F3891">
        <w:rPr>
          <w:rFonts w:ascii="Arial" w:hAnsi="Arial" w:cs="Arial"/>
          <w:sz w:val="28"/>
          <w:szCs w:val="28"/>
        </w:rPr>
        <w:t>m</w:t>
      </w:r>
      <w:r>
        <w:rPr>
          <w:rFonts w:ascii="Arial" w:hAnsi="Arial" w:cs="Arial"/>
          <w:sz w:val="28"/>
          <w:szCs w:val="28"/>
        </w:rPr>
        <w:t xml:space="preserve">aggiore interiorizzazione dei contenuti. </w:t>
      </w:r>
    </w:p>
    <w:p w:rsidR="003D18CC" w:rsidRDefault="003D18CC" w:rsidP="00055C3C">
      <w:pPr>
        <w:rPr>
          <w:rFonts w:ascii="Arial" w:hAnsi="Arial" w:cs="Arial"/>
          <w:sz w:val="28"/>
          <w:szCs w:val="28"/>
        </w:rPr>
      </w:pPr>
    </w:p>
    <w:p w:rsidR="003D18CC" w:rsidRDefault="003D18CC" w:rsidP="00055C3C">
      <w:pPr>
        <w:rPr>
          <w:rFonts w:ascii="Arial" w:hAnsi="Arial" w:cs="Arial"/>
          <w:sz w:val="28"/>
          <w:szCs w:val="28"/>
        </w:rPr>
      </w:pPr>
    </w:p>
    <w:p w:rsidR="003D18CC" w:rsidRDefault="003D18CC" w:rsidP="00055C3C">
      <w:pPr>
        <w:rPr>
          <w:rFonts w:ascii="Arial" w:hAnsi="Arial" w:cs="Arial"/>
          <w:sz w:val="28"/>
          <w:szCs w:val="28"/>
        </w:rPr>
      </w:pPr>
    </w:p>
    <w:p w:rsidR="003D18CC" w:rsidRDefault="003D18CC" w:rsidP="00055C3C">
      <w:pPr>
        <w:rPr>
          <w:rFonts w:ascii="Arial" w:hAnsi="Arial" w:cs="Arial"/>
          <w:sz w:val="28"/>
          <w:szCs w:val="28"/>
        </w:rPr>
      </w:pPr>
    </w:p>
    <w:p w:rsidR="00055C3C" w:rsidRDefault="00055C3C" w:rsidP="00055C3C">
      <w:pPr>
        <w:rPr>
          <w:rFonts w:ascii="Arial" w:hAnsi="Arial" w:cs="Arial"/>
          <w:sz w:val="28"/>
          <w:szCs w:val="28"/>
        </w:rPr>
      </w:pPr>
      <w:r>
        <w:rPr>
          <w:rFonts w:ascii="Arial" w:hAnsi="Arial" w:cs="Arial"/>
          <w:sz w:val="28"/>
          <w:szCs w:val="28"/>
        </w:rPr>
        <w:t>SCHEDA 1:</w:t>
      </w:r>
    </w:p>
    <w:p w:rsidR="00055C3C" w:rsidRDefault="00055C3C" w:rsidP="00055C3C">
      <w:pPr>
        <w:rPr>
          <w:rFonts w:ascii="Arial" w:hAnsi="Arial" w:cs="Arial"/>
          <w:sz w:val="28"/>
          <w:szCs w:val="28"/>
        </w:rPr>
      </w:pPr>
    </w:p>
    <w:p w:rsidR="00055C3C" w:rsidRDefault="00055C3C" w:rsidP="00055C3C">
      <w:pPr>
        <w:rPr>
          <w:rFonts w:ascii="Arial" w:hAnsi="Arial" w:cs="Arial"/>
          <w:sz w:val="28"/>
          <w:szCs w:val="28"/>
        </w:rPr>
      </w:pPr>
      <w:r>
        <w:rPr>
          <w:rFonts w:ascii="Arial" w:hAnsi="Arial" w:cs="Arial"/>
          <w:sz w:val="28"/>
          <w:szCs w:val="28"/>
        </w:rPr>
        <w:t xml:space="preserve">           </w:t>
      </w:r>
      <w:r w:rsidR="00E80495" w:rsidRPr="00E80495">
        <w:rPr>
          <w:rFonts w:ascii="Arial" w:hAnsi="Arial" w:cs="Arial"/>
          <w:sz w:val="28"/>
          <w:szCs w:val="28"/>
        </w:rPr>
        <w:pict>
          <v:shape id="_x0000_i1028" type="#_x0000_t158" style="width:394.65pt;height:76.75pt" fillcolor="#3cf" strokecolor="#009" strokeweight="1pt">
            <v:shadow on="t" color="#009" offset="7pt,-7pt"/>
            <v:textpath style="font-family:&quot;Impact&quot;;v-text-spacing:52429f;v-text-kern:t" trim="t" fitpath="t" xscale="f" string="Acqua: risorsa preziosa e limitata"/>
          </v:shape>
        </w:pict>
      </w:r>
    </w:p>
    <w:p w:rsidR="00055C3C" w:rsidRPr="00E563B0" w:rsidRDefault="00055C3C" w:rsidP="00055C3C">
      <w:pPr>
        <w:rPr>
          <w:rFonts w:ascii="Arial" w:hAnsi="Arial" w:cs="Arial"/>
          <w:sz w:val="28"/>
          <w:szCs w:val="28"/>
        </w:rPr>
      </w:pPr>
      <w:r>
        <w:rPr>
          <w:rFonts w:ascii="Arial" w:hAnsi="Arial" w:cs="Arial"/>
          <w:sz w:val="28"/>
          <w:szCs w:val="28"/>
        </w:rPr>
        <w:t>L</w:t>
      </w:r>
      <w:r w:rsidRPr="00E563B0">
        <w:rPr>
          <w:rFonts w:ascii="Arial" w:hAnsi="Arial" w:cs="Arial"/>
          <w:sz w:val="28"/>
          <w:szCs w:val="28"/>
        </w:rPr>
        <w:t>’acqua è un bene prezioso per tutti noi. I cambiamenti climatici e l’aumento dei consumi stanno determinando sempre più una grave situazione di crisi, particolarmente evidente nei Paesi più caldi ( come il Mezzogiorno).</w:t>
      </w:r>
    </w:p>
    <w:p w:rsidR="00055C3C" w:rsidRDefault="00055C3C" w:rsidP="005F3891">
      <w:pPr>
        <w:rPr>
          <w:rStyle w:val="testo1"/>
          <w:rFonts w:ascii="Arial" w:hAnsi="Arial" w:cs="Arial"/>
          <w:sz w:val="28"/>
          <w:szCs w:val="28"/>
        </w:rPr>
      </w:pPr>
      <w:r w:rsidRPr="00E563B0">
        <w:rPr>
          <w:rFonts w:ascii="Arial" w:hAnsi="Arial" w:cs="Arial"/>
          <w:sz w:val="28"/>
          <w:szCs w:val="28"/>
        </w:rPr>
        <w:t xml:space="preserve">Si pone, quindi, la necessità, di un suo uso razionale da parte di ogni cittadino affinché semplici accorgimenti nella vita di tutti i giorni possano contribuire a “non buttare via” una risorsa che è da sempre stata simbolo di vita e di prosperità.  </w:t>
      </w:r>
      <w:r w:rsidRPr="00E563B0">
        <w:rPr>
          <w:rStyle w:val="testo1"/>
          <w:rFonts w:ascii="Arial" w:hAnsi="Arial" w:cs="Arial"/>
          <w:sz w:val="28"/>
          <w:szCs w:val="28"/>
        </w:rPr>
        <w:t>e l'aumento dei consumi stanno determinando sempre pbene prezioso per tutti noi.</w:t>
      </w:r>
    </w:p>
    <w:p w:rsidR="00055C3C" w:rsidRDefault="00055C3C" w:rsidP="00055C3C">
      <w:pPr>
        <w:pStyle w:val="NormaleWeb"/>
        <w:rPr>
          <w:rStyle w:val="testo1"/>
        </w:rPr>
      </w:pPr>
      <w:r>
        <w:rPr>
          <w:rStyle w:val="testo1"/>
        </w:rPr>
        <w:t>nte i</w:t>
      </w:r>
      <w:r w:rsidR="00E80495" w:rsidRPr="00E80495">
        <w:rPr>
          <w:rStyle w:val="testo1"/>
        </w:rPr>
        <w:pict>
          <v:shape id="_x0000_i1029" type="#_x0000_t136" style="width:348.45pt;height:135.15pt" fillcolor="#06c" strokecolor="#9cf" strokeweight="1.5pt">
            <v:shadow on="t" color="#900"/>
            <v:textpath style="font-family:&quot;Impact&quot;;v-text-kern:t" trim="t" fitpath="t" string="Piccolo manuale per&#10;un corretto utilizzo &#10;dell'acqua domestica"/>
          </v:shape>
        </w:pict>
      </w:r>
      <w:r>
        <w:rPr>
          <w:rStyle w:val="testo1"/>
        </w:rPr>
        <w:t>n maniera forte e progressiva della carenza d'acqua.</w:t>
      </w:r>
      <w:r>
        <w:rPr>
          <w:rFonts w:ascii="Verdana" w:hAnsi="Verdana"/>
          <w:color w:val="FFFFFF"/>
          <w:sz w:val="14"/>
          <w:szCs w:val="14"/>
        </w:rPr>
        <w:br/>
      </w:r>
      <w:r>
        <w:rPr>
          <w:rStyle w:val="testo1"/>
        </w:rPr>
        <w:t>Si pone, quind</w:t>
      </w:r>
    </w:p>
    <w:p w:rsidR="00055C3C" w:rsidRDefault="00055C3C" w:rsidP="00055C3C">
      <w:pPr>
        <w:pStyle w:val="NormaleWeb"/>
      </w:pPr>
      <w:r>
        <w:rPr>
          <w:rStyle w:val="testo1"/>
        </w:rPr>
        <w:t>, la necessità di un suo uso razionale da parte di ogni cittadino affinché semplici accorgimenti nella vita di tutti i giorni possano contribuire a non "buttare via" una risorsa che è da sempre stata simbolo di vita e di prosperità.</w:t>
      </w:r>
    </w:p>
    <w:tbl>
      <w:tblPr>
        <w:tblW w:w="7650" w:type="dxa"/>
        <w:jc w:val="center"/>
        <w:tblCellSpacing w:w="0" w:type="dxa"/>
        <w:tblBorders>
          <w:top w:val="outset" w:sz="6" w:space="0" w:color="CCCCCC"/>
          <w:left w:val="outset" w:sz="6" w:space="0" w:color="CCCCCC"/>
          <w:bottom w:val="outset" w:sz="6" w:space="0" w:color="CCCCCC"/>
          <w:right w:val="outset" w:sz="6" w:space="0" w:color="CCCCCC"/>
        </w:tblBorders>
        <w:tblCellMar>
          <w:left w:w="0" w:type="dxa"/>
          <w:right w:w="0" w:type="dxa"/>
        </w:tblCellMar>
        <w:tblLook w:val="0000"/>
      </w:tblPr>
      <w:tblGrid>
        <w:gridCol w:w="4349"/>
        <w:gridCol w:w="3301"/>
      </w:tblGrid>
      <w:tr w:rsidR="00055C3C" w:rsidRPr="000A5422" w:rsidTr="00C528DB">
        <w:trPr>
          <w:cantSplit/>
          <w:trHeight w:val="255"/>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rPr>
                <w:rFonts w:ascii="Arial Unicode MS" w:eastAsia="Arial Unicode MS" w:hAnsi="Arial Unicode MS" w:cs="Arial Unicode MS"/>
                <w:color w:val="000000"/>
              </w:rPr>
            </w:pPr>
            <w:r w:rsidRPr="000A5422">
              <w:rPr>
                <w:rStyle w:val="testo1"/>
                <w:b/>
                <w:bCs/>
              </w:rPr>
              <w:t>Attenzione al rubinetto!</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jc w:val="center"/>
              <w:rPr>
                <w:rFonts w:ascii="Arial Unicode MS" w:eastAsia="Arial Unicode MS" w:hAnsi="Arial Unicode MS" w:cs="Arial Unicode MS"/>
                <w:color w:val="000000"/>
              </w:rPr>
            </w:pPr>
            <w:r>
              <w:rPr>
                <w:noProof/>
                <w:lang w:eastAsia="it-IT"/>
              </w:rPr>
              <w:drawing>
                <wp:inline distT="0" distB="0" distL="0" distR="0">
                  <wp:extent cx="876300" cy="1600200"/>
                  <wp:effectExtent l="19050" t="0" r="0" b="0"/>
                  <wp:docPr id="23" name="Immagine 6"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age004"/>
                          <pic:cNvPicPr>
                            <a:picLocks noChangeAspect="1" noChangeArrowheads="1"/>
                          </pic:cNvPicPr>
                        </pic:nvPicPr>
                        <pic:blipFill>
                          <a:blip r:embed="rId24" cstate="print"/>
                          <a:srcRect/>
                          <a:stretch>
                            <a:fillRect/>
                          </a:stretch>
                        </pic:blipFill>
                        <pic:spPr bwMode="auto">
                          <a:xfrm>
                            <a:off x="0" y="0"/>
                            <a:ext cx="876300" cy="1600200"/>
                          </a:xfrm>
                          <a:prstGeom prst="rect">
                            <a:avLst/>
                          </a:prstGeom>
                          <a:noFill/>
                          <a:ln w="9525">
                            <a:noFill/>
                            <a:miter lim="800000"/>
                            <a:headEnd/>
                            <a:tailEnd/>
                          </a:ln>
                        </pic:spPr>
                      </pic:pic>
                    </a:graphicData>
                  </a:graphic>
                </wp:inline>
              </w:drawing>
            </w:r>
          </w:p>
        </w:tc>
      </w:tr>
      <w:tr w:rsidR="00055C3C" w:rsidRPr="000A5422" w:rsidTr="00C528DB">
        <w:trPr>
          <w:cantSplit/>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666666"/>
          </w:tcPr>
          <w:p w:rsidR="00055C3C" w:rsidRDefault="00055C3C" w:rsidP="00C528DB">
            <w:pPr>
              <w:rPr>
                <w:rFonts w:ascii="Arial Unicode MS" w:eastAsia="Arial Unicode MS" w:hAnsi="Arial Unicode MS" w:cs="Arial Unicode MS"/>
                <w:color w:val="000000"/>
              </w:rPr>
            </w:pPr>
            <w:r w:rsidRPr="000A5422">
              <w:rPr>
                <w:rFonts w:ascii="Verdana" w:hAnsi="Verdana"/>
                <w:color w:val="FFFFFF"/>
                <w:sz w:val="14"/>
                <w:szCs w:val="14"/>
              </w:rPr>
              <w:br/>
            </w:r>
            <w:r w:rsidRPr="000A5422">
              <w:rPr>
                <w:rStyle w:val="testo1"/>
              </w:rPr>
              <w:t>Quando ci si lava le mani o i denti o quando ci si fa la barba, il rubinetto deve essere aperto solo per il tempo necessario.</w:t>
            </w:r>
            <w:r w:rsidRPr="000A5422">
              <w:rPr>
                <w:rFonts w:ascii="Verdana" w:hAnsi="Verdana"/>
                <w:color w:val="FFFFFF"/>
                <w:sz w:val="14"/>
                <w:szCs w:val="14"/>
              </w:rPr>
              <w:br/>
            </w:r>
            <w:r w:rsidRPr="000A5422">
              <w:rPr>
                <w:rStyle w:val="testo1"/>
              </w:rPr>
              <w:t>In questo modo evitiamo di buttare via litri e litri d'acqua preziosi.</w:t>
            </w:r>
          </w:p>
        </w:tc>
        <w:tc>
          <w:tcPr>
            <w:tcW w:w="0" w:type="auto"/>
            <w:vMerge/>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rPr>
                <w:rFonts w:ascii="Arial Unicode MS" w:eastAsia="Arial Unicode MS" w:hAnsi="Arial Unicode MS" w:cs="Arial Unicode MS"/>
                <w:color w:val="000000"/>
              </w:rPr>
            </w:pPr>
          </w:p>
        </w:tc>
      </w:tr>
      <w:tr w:rsidR="00055C3C" w:rsidRPr="000A5422" w:rsidTr="00C528DB">
        <w:trPr>
          <w:cantSplit/>
          <w:trHeight w:val="60"/>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spacing w:line="60" w:lineRule="atLeast"/>
              <w:rPr>
                <w:rFonts w:ascii="Arial Unicode MS" w:eastAsia="Arial Unicode MS" w:hAnsi="Arial Unicode MS" w:cs="Arial Unicode MS"/>
                <w:color w:val="000000"/>
              </w:rPr>
            </w:pPr>
            <w:r w:rsidRPr="000A5422">
              <w:rPr>
                <w:rStyle w:val="testo1"/>
                <w:b/>
                <w:bCs/>
              </w:rPr>
              <w:t xml:space="preserve">Meglio la vasca o la doccia? </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spacing w:line="60" w:lineRule="atLeast"/>
              <w:jc w:val="center"/>
              <w:rPr>
                <w:rFonts w:ascii="Arial Unicode MS" w:eastAsia="Arial Unicode MS" w:hAnsi="Arial Unicode MS" w:cs="Arial Unicode MS"/>
                <w:color w:val="000000"/>
              </w:rPr>
            </w:pPr>
            <w:r>
              <w:rPr>
                <w:noProof/>
                <w:lang w:eastAsia="it-IT"/>
              </w:rPr>
              <w:drawing>
                <wp:inline distT="0" distB="0" distL="0" distR="0">
                  <wp:extent cx="1438275" cy="1743075"/>
                  <wp:effectExtent l="19050" t="0" r="9525" b="0"/>
                  <wp:docPr id="24" name="Immagine 7"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image007"/>
                          <pic:cNvPicPr>
                            <a:picLocks noChangeAspect="1" noChangeArrowheads="1"/>
                          </pic:cNvPicPr>
                        </pic:nvPicPr>
                        <pic:blipFill>
                          <a:blip r:embed="rId25" cstate="print"/>
                          <a:srcRect/>
                          <a:stretch>
                            <a:fillRect/>
                          </a:stretch>
                        </pic:blipFill>
                        <pic:spPr bwMode="auto">
                          <a:xfrm>
                            <a:off x="0" y="0"/>
                            <a:ext cx="1438275" cy="1743075"/>
                          </a:xfrm>
                          <a:prstGeom prst="rect">
                            <a:avLst/>
                          </a:prstGeom>
                          <a:noFill/>
                          <a:ln w="9525">
                            <a:noFill/>
                            <a:miter lim="800000"/>
                            <a:headEnd/>
                            <a:tailEnd/>
                          </a:ln>
                        </pic:spPr>
                      </pic:pic>
                    </a:graphicData>
                  </a:graphic>
                </wp:inline>
              </w:drawing>
            </w:r>
          </w:p>
        </w:tc>
      </w:tr>
      <w:tr w:rsidR="00055C3C" w:rsidRPr="000A5422" w:rsidTr="00C528DB">
        <w:trPr>
          <w:cantSplit/>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666666"/>
          </w:tcPr>
          <w:p w:rsidR="00055C3C" w:rsidRDefault="00055C3C" w:rsidP="00C528DB">
            <w:pPr>
              <w:rPr>
                <w:rFonts w:ascii="Arial Unicode MS" w:eastAsia="Arial Unicode MS" w:hAnsi="Arial Unicode MS" w:cs="Arial Unicode MS"/>
                <w:color w:val="000000"/>
              </w:rPr>
            </w:pPr>
            <w:r w:rsidRPr="000A5422">
              <w:rPr>
                <w:rFonts w:ascii="Verdana" w:hAnsi="Verdana"/>
                <w:color w:val="FFFFFF"/>
                <w:sz w:val="14"/>
                <w:szCs w:val="14"/>
              </w:rPr>
              <w:br/>
            </w:r>
            <w:r w:rsidRPr="000A5422">
              <w:rPr>
                <w:rStyle w:val="testo1"/>
              </w:rPr>
              <w:t>Ogni volta che ci facciamo un bagno consumiamo almeno 150 litri d'acqua, mentre facendo una doccia, ne consumiamo circa un terzo!</w:t>
            </w:r>
          </w:p>
        </w:tc>
        <w:tc>
          <w:tcPr>
            <w:tcW w:w="0" w:type="auto"/>
            <w:vMerge/>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rPr>
                <w:rFonts w:ascii="Arial Unicode MS" w:eastAsia="Arial Unicode MS" w:hAnsi="Arial Unicode MS" w:cs="Arial Unicode MS"/>
                <w:color w:val="000000"/>
              </w:rPr>
            </w:pPr>
          </w:p>
        </w:tc>
      </w:tr>
      <w:tr w:rsidR="00055C3C" w:rsidRPr="000A5422" w:rsidTr="00C528DB">
        <w:trPr>
          <w:cantSplit/>
          <w:trHeight w:val="225"/>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spacing w:line="225" w:lineRule="atLeast"/>
              <w:rPr>
                <w:rFonts w:ascii="Arial Unicode MS" w:eastAsia="Arial Unicode MS" w:hAnsi="Arial Unicode MS" w:cs="Arial Unicode MS"/>
                <w:color w:val="000000"/>
              </w:rPr>
            </w:pPr>
            <w:r w:rsidRPr="000A5422">
              <w:rPr>
                <w:rStyle w:val="testo1"/>
                <w:b/>
                <w:bCs/>
              </w:rPr>
              <w:t xml:space="preserve">Automobile brillante… ma non troppo! </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spacing w:line="225" w:lineRule="atLeast"/>
              <w:jc w:val="center"/>
              <w:rPr>
                <w:rFonts w:ascii="Arial Unicode MS" w:eastAsia="Arial Unicode MS" w:hAnsi="Arial Unicode MS" w:cs="Arial Unicode MS"/>
                <w:color w:val="000000"/>
              </w:rPr>
            </w:pPr>
            <w:r>
              <w:rPr>
                <w:noProof/>
                <w:lang w:eastAsia="it-IT"/>
              </w:rPr>
              <w:drawing>
                <wp:inline distT="0" distB="0" distL="0" distR="0">
                  <wp:extent cx="2000250" cy="2057400"/>
                  <wp:effectExtent l="19050" t="0" r="0" b="0"/>
                  <wp:docPr id="25" name="Immagine 8"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image010"/>
                          <pic:cNvPicPr>
                            <a:picLocks noChangeAspect="1" noChangeArrowheads="1"/>
                          </pic:cNvPicPr>
                        </pic:nvPicPr>
                        <pic:blipFill>
                          <a:blip r:embed="rId26" cstate="print"/>
                          <a:srcRect/>
                          <a:stretch>
                            <a:fillRect/>
                          </a:stretch>
                        </pic:blipFill>
                        <pic:spPr bwMode="auto">
                          <a:xfrm>
                            <a:off x="0" y="0"/>
                            <a:ext cx="2000250" cy="2057400"/>
                          </a:xfrm>
                          <a:prstGeom prst="rect">
                            <a:avLst/>
                          </a:prstGeom>
                          <a:noFill/>
                          <a:ln w="9525">
                            <a:noFill/>
                            <a:miter lim="800000"/>
                            <a:headEnd/>
                            <a:tailEnd/>
                          </a:ln>
                        </pic:spPr>
                      </pic:pic>
                    </a:graphicData>
                  </a:graphic>
                </wp:inline>
              </w:drawing>
            </w:r>
          </w:p>
        </w:tc>
      </w:tr>
      <w:tr w:rsidR="00055C3C" w:rsidRPr="000A5422" w:rsidTr="00C528DB">
        <w:trPr>
          <w:cantSplit/>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666666"/>
          </w:tcPr>
          <w:p w:rsidR="00055C3C" w:rsidRDefault="00055C3C" w:rsidP="00C528DB">
            <w:pPr>
              <w:rPr>
                <w:rFonts w:ascii="Arial Unicode MS" w:eastAsia="Arial Unicode MS" w:hAnsi="Arial Unicode MS" w:cs="Arial Unicode MS"/>
                <w:color w:val="000000"/>
              </w:rPr>
            </w:pPr>
            <w:r w:rsidRPr="000A5422">
              <w:rPr>
                <w:rFonts w:ascii="Verdana" w:hAnsi="Verdana"/>
                <w:color w:val="FFFFFF"/>
                <w:sz w:val="14"/>
                <w:szCs w:val="14"/>
              </w:rPr>
              <w:br/>
            </w:r>
            <w:r w:rsidRPr="000A5422">
              <w:rPr>
                <w:rStyle w:val="testo1"/>
              </w:rPr>
              <w:t>Per ogni lavaggio con acqua corrente della nostra auto si può sprecare in mezz'ora più di 150 litri di acqua. Utilizzandone solo due secchi possiamo risparmiare circa 130 litri!</w:t>
            </w:r>
          </w:p>
        </w:tc>
        <w:tc>
          <w:tcPr>
            <w:tcW w:w="0" w:type="auto"/>
            <w:vMerge/>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rPr>
                <w:rFonts w:ascii="Arial Unicode MS" w:eastAsia="Arial Unicode MS" w:hAnsi="Arial Unicode MS" w:cs="Arial Unicode MS"/>
                <w:color w:val="000000"/>
              </w:rPr>
            </w:pPr>
          </w:p>
        </w:tc>
      </w:tr>
      <w:tr w:rsidR="00055C3C" w:rsidRPr="000A5422" w:rsidTr="00C528DB">
        <w:trPr>
          <w:cantSplit/>
          <w:trHeight w:val="45"/>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spacing w:line="45" w:lineRule="atLeast"/>
              <w:rPr>
                <w:rFonts w:ascii="Arial Unicode MS" w:eastAsia="Arial Unicode MS" w:hAnsi="Arial Unicode MS" w:cs="Arial Unicode MS"/>
                <w:color w:val="000000"/>
              </w:rPr>
            </w:pPr>
            <w:r w:rsidRPr="000A5422">
              <w:rPr>
                <w:rStyle w:val="testo1"/>
                <w:b/>
                <w:bCs/>
              </w:rPr>
              <w:t xml:space="preserve">Le piante: annaffiatura "con giudizio" </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spacing w:line="45" w:lineRule="atLeast"/>
              <w:jc w:val="center"/>
              <w:rPr>
                <w:rFonts w:ascii="Arial Unicode MS" w:eastAsia="Arial Unicode MS" w:hAnsi="Arial Unicode MS" w:cs="Arial Unicode MS"/>
                <w:color w:val="000000"/>
              </w:rPr>
            </w:pPr>
            <w:r>
              <w:rPr>
                <w:noProof/>
                <w:lang w:eastAsia="it-IT"/>
              </w:rPr>
              <w:drawing>
                <wp:inline distT="0" distB="0" distL="0" distR="0">
                  <wp:extent cx="1714500" cy="1990725"/>
                  <wp:effectExtent l="0" t="0" r="0" b="0"/>
                  <wp:docPr id="26" name="Immagine 9" descr="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descr="image013"/>
                          <pic:cNvPicPr>
                            <a:picLocks noChangeAspect="1" noChangeArrowheads="1"/>
                          </pic:cNvPicPr>
                        </pic:nvPicPr>
                        <pic:blipFill>
                          <a:blip r:embed="rId27" cstate="print"/>
                          <a:srcRect/>
                          <a:stretch>
                            <a:fillRect/>
                          </a:stretch>
                        </pic:blipFill>
                        <pic:spPr bwMode="auto">
                          <a:xfrm>
                            <a:off x="0" y="0"/>
                            <a:ext cx="1714500" cy="1990725"/>
                          </a:xfrm>
                          <a:prstGeom prst="rect">
                            <a:avLst/>
                          </a:prstGeom>
                          <a:noFill/>
                          <a:ln w="9525">
                            <a:noFill/>
                            <a:miter lim="800000"/>
                            <a:headEnd/>
                            <a:tailEnd/>
                          </a:ln>
                        </pic:spPr>
                      </pic:pic>
                    </a:graphicData>
                  </a:graphic>
                </wp:inline>
              </w:drawing>
            </w:r>
          </w:p>
        </w:tc>
      </w:tr>
      <w:tr w:rsidR="00055C3C" w:rsidRPr="000A5422" w:rsidTr="00C528DB">
        <w:trPr>
          <w:cantSplit/>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666666"/>
          </w:tcPr>
          <w:p w:rsidR="00055C3C" w:rsidRDefault="00055C3C" w:rsidP="00C528DB">
            <w:pPr>
              <w:rPr>
                <w:rFonts w:ascii="Arial Unicode MS" w:eastAsia="Arial Unicode MS" w:hAnsi="Arial Unicode MS" w:cs="Arial Unicode MS"/>
                <w:color w:val="000000"/>
              </w:rPr>
            </w:pPr>
            <w:r w:rsidRPr="000A5422">
              <w:rPr>
                <w:rFonts w:ascii="Verdana" w:hAnsi="Verdana"/>
                <w:color w:val="FFFFFF"/>
                <w:sz w:val="14"/>
                <w:szCs w:val="14"/>
              </w:rPr>
              <w:br/>
            </w:r>
            <w:r w:rsidRPr="000A5422">
              <w:rPr>
                <w:rStyle w:val="testo1"/>
              </w:rPr>
              <w:t>In estate, la terra si riscalda per l'azione del sole. Innaffiando le piante o il nostro giardino nelle ore pomeridiane rischiamo di vedere evaporare quasi tutta l'acqua.</w:t>
            </w:r>
            <w:r w:rsidRPr="000A5422">
              <w:rPr>
                <w:rFonts w:ascii="Verdana" w:hAnsi="Verdana"/>
                <w:color w:val="FFFFFF"/>
                <w:sz w:val="14"/>
                <w:szCs w:val="14"/>
              </w:rPr>
              <w:br/>
            </w:r>
            <w:r w:rsidRPr="000A5422">
              <w:rPr>
                <w:rStyle w:val="testo1"/>
              </w:rPr>
              <w:t>Meglio, quindi, provvedere di sera, dopo il tramonto</w:t>
            </w:r>
          </w:p>
        </w:tc>
        <w:tc>
          <w:tcPr>
            <w:tcW w:w="0" w:type="auto"/>
            <w:vMerge/>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rPr>
                <w:rFonts w:ascii="Arial Unicode MS" w:eastAsia="Arial Unicode MS" w:hAnsi="Arial Unicode MS" w:cs="Arial Unicode MS"/>
                <w:color w:val="000000"/>
              </w:rPr>
            </w:pPr>
          </w:p>
        </w:tc>
      </w:tr>
      <w:tr w:rsidR="00055C3C" w:rsidRPr="000A5422" w:rsidTr="00C528DB">
        <w:trPr>
          <w:cantSplit/>
          <w:trHeight w:val="60"/>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spacing w:line="60" w:lineRule="atLeast"/>
              <w:rPr>
                <w:rFonts w:ascii="Arial Unicode MS" w:eastAsia="Arial Unicode MS" w:hAnsi="Arial Unicode MS" w:cs="Arial Unicode MS"/>
                <w:color w:val="000000"/>
              </w:rPr>
            </w:pPr>
            <w:r w:rsidRPr="000A5422">
              <w:rPr>
                <w:rStyle w:val="testo1"/>
                <w:b/>
                <w:bCs/>
              </w:rPr>
              <w:t xml:space="preserve">Risparmiare con gli elettrodomestici </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spacing w:line="60" w:lineRule="atLeast"/>
              <w:jc w:val="center"/>
              <w:rPr>
                <w:rFonts w:ascii="Arial Unicode MS" w:eastAsia="Arial Unicode MS" w:hAnsi="Arial Unicode MS" w:cs="Arial Unicode MS"/>
                <w:color w:val="000000"/>
              </w:rPr>
            </w:pPr>
            <w:r>
              <w:rPr>
                <w:noProof/>
                <w:lang w:eastAsia="it-IT"/>
              </w:rPr>
              <w:drawing>
                <wp:inline distT="0" distB="0" distL="0" distR="0">
                  <wp:extent cx="1085850" cy="2133600"/>
                  <wp:effectExtent l="19050" t="0" r="0" b="0"/>
                  <wp:docPr id="27" name="Immagine 10" descr="image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descr="image016"/>
                          <pic:cNvPicPr>
                            <a:picLocks noChangeAspect="1" noChangeArrowheads="1"/>
                          </pic:cNvPicPr>
                        </pic:nvPicPr>
                        <pic:blipFill>
                          <a:blip r:embed="rId28" cstate="print"/>
                          <a:srcRect/>
                          <a:stretch>
                            <a:fillRect/>
                          </a:stretch>
                        </pic:blipFill>
                        <pic:spPr bwMode="auto">
                          <a:xfrm>
                            <a:off x="0" y="0"/>
                            <a:ext cx="1085850" cy="2133600"/>
                          </a:xfrm>
                          <a:prstGeom prst="rect">
                            <a:avLst/>
                          </a:prstGeom>
                          <a:noFill/>
                          <a:ln w="9525">
                            <a:noFill/>
                            <a:miter lim="800000"/>
                            <a:headEnd/>
                            <a:tailEnd/>
                          </a:ln>
                        </pic:spPr>
                      </pic:pic>
                    </a:graphicData>
                  </a:graphic>
                </wp:inline>
              </w:drawing>
            </w:r>
          </w:p>
        </w:tc>
      </w:tr>
      <w:tr w:rsidR="00055C3C" w:rsidRPr="000A5422" w:rsidTr="00C528DB">
        <w:trPr>
          <w:cantSplit/>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666666"/>
          </w:tcPr>
          <w:p w:rsidR="00055C3C" w:rsidRDefault="00055C3C" w:rsidP="00C528DB">
            <w:pPr>
              <w:rPr>
                <w:rFonts w:ascii="Arial Unicode MS" w:eastAsia="Arial Unicode MS" w:hAnsi="Arial Unicode MS" w:cs="Arial Unicode MS"/>
                <w:color w:val="000000"/>
              </w:rPr>
            </w:pPr>
            <w:r w:rsidRPr="000A5422">
              <w:rPr>
                <w:rFonts w:ascii="Verdana" w:hAnsi="Verdana"/>
                <w:color w:val="FFFFFF"/>
                <w:sz w:val="14"/>
                <w:szCs w:val="14"/>
              </w:rPr>
              <w:br/>
            </w:r>
            <w:r w:rsidRPr="000A5422">
              <w:rPr>
                <w:rStyle w:val="testo1"/>
              </w:rPr>
              <w:t xml:space="preserve">Gli elettrodomestici consumano, per il avaggio e per il risciacquo, la stessa quantità d'acqua e di energia elettrica sia a metà che a pieno carico. </w:t>
            </w:r>
            <w:r w:rsidRPr="000A5422">
              <w:rPr>
                <w:rFonts w:ascii="Verdana" w:hAnsi="Verdana"/>
                <w:color w:val="FFFFFF"/>
                <w:sz w:val="14"/>
                <w:szCs w:val="14"/>
              </w:rPr>
              <w:br/>
            </w:r>
            <w:r w:rsidRPr="000A5422">
              <w:rPr>
                <w:rStyle w:val="testo1"/>
              </w:rPr>
              <w:t>E' meglio, quindi, riempire completamente lavatrici e lavastoviglie prima di avviarle.</w:t>
            </w:r>
          </w:p>
        </w:tc>
        <w:tc>
          <w:tcPr>
            <w:tcW w:w="0" w:type="auto"/>
            <w:vMerge/>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rPr>
                <w:rFonts w:ascii="Arial Unicode MS" w:eastAsia="Arial Unicode MS" w:hAnsi="Arial Unicode MS" w:cs="Arial Unicode MS"/>
                <w:color w:val="000000"/>
              </w:rPr>
            </w:pPr>
          </w:p>
        </w:tc>
      </w:tr>
      <w:tr w:rsidR="00055C3C" w:rsidRPr="000A5422" w:rsidTr="00C528DB">
        <w:trPr>
          <w:cantSplit/>
          <w:trHeight w:val="90"/>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spacing w:line="90" w:lineRule="atLeast"/>
              <w:rPr>
                <w:rFonts w:ascii="Arial Unicode MS" w:eastAsia="Arial Unicode MS" w:hAnsi="Arial Unicode MS" w:cs="Arial Unicode MS"/>
                <w:color w:val="000000"/>
              </w:rPr>
            </w:pPr>
            <w:r w:rsidRPr="000A5422">
              <w:rPr>
                <w:rStyle w:val="testo1"/>
                <w:b/>
                <w:bCs/>
              </w:rPr>
              <w:t xml:space="preserve">Acqua calda…col trucco! </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spacing w:line="90" w:lineRule="atLeast"/>
              <w:jc w:val="center"/>
              <w:rPr>
                <w:rFonts w:ascii="Arial Unicode MS" w:eastAsia="Arial Unicode MS" w:hAnsi="Arial Unicode MS" w:cs="Arial Unicode MS"/>
                <w:color w:val="000000"/>
              </w:rPr>
            </w:pPr>
            <w:r>
              <w:rPr>
                <w:noProof/>
                <w:lang w:eastAsia="it-IT"/>
              </w:rPr>
              <w:drawing>
                <wp:inline distT="0" distB="0" distL="0" distR="0">
                  <wp:extent cx="1828800" cy="1714500"/>
                  <wp:effectExtent l="19050" t="0" r="0" b="0"/>
                  <wp:docPr id="28" name="Immagine 11" descr="image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image019"/>
                          <pic:cNvPicPr>
                            <a:picLocks noChangeAspect="1" noChangeArrowheads="1"/>
                          </pic:cNvPicPr>
                        </pic:nvPicPr>
                        <pic:blipFill>
                          <a:blip r:embed="rId29" cstate="print"/>
                          <a:srcRect/>
                          <a:stretch>
                            <a:fillRect/>
                          </a:stretch>
                        </pic:blipFill>
                        <pic:spPr bwMode="auto">
                          <a:xfrm>
                            <a:off x="0" y="0"/>
                            <a:ext cx="1828800" cy="1714500"/>
                          </a:xfrm>
                          <a:prstGeom prst="rect">
                            <a:avLst/>
                          </a:prstGeom>
                          <a:noFill/>
                          <a:ln w="9525">
                            <a:noFill/>
                            <a:miter lim="800000"/>
                            <a:headEnd/>
                            <a:tailEnd/>
                          </a:ln>
                        </pic:spPr>
                      </pic:pic>
                    </a:graphicData>
                  </a:graphic>
                </wp:inline>
              </w:drawing>
            </w:r>
          </w:p>
        </w:tc>
      </w:tr>
      <w:tr w:rsidR="00055C3C" w:rsidRPr="000A5422" w:rsidTr="00C528DB">
        <w:trPr>
          <w:cantSplit/>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666666"/>
          </w:tcPr>
          <w:p w:rsidR="00055C3C" w:rsidRDefault="00055C3C" w:rsidP="00C528DB">
            <w:pPr>
              <w:rPr>
                <w:rFonts w:ascii="Arial Unicode MS" w:eastAsia="Arial Unicode MS" w:hAnsi="Arial Unicode MS" w:cs="Arial Unicode MS"/>
                <w:color w:val="000000"/>
              </w:rPr>
            </w:pPr>
            <w:r w:rsidRPr="000A5422">
              <w:rPr>
                <w:rFonts w:ascii="Verdana" w:hAnsi="Verdana"/>
                <w:color w:val="FFFFFF"/>
                <w:sz w:val="14"/>
                <w:szCs w:val="14"/>
              </w:rPr>
              <w:br/>
            </w:r>
            <w:r w:rsidRPr="000A5422">
              <w:rPr>
                <w:rStyle w:val="testo1"/>
              </w:rPr>
              <w:t>I rubinetti sono spesso lontani dalla caldaia, pertanto spesso è necessario far scorrere un bel po' d'acqua prima che arrivi quella calda.</w:t>
            </w:r>
            <w:r w:rsidRPr="000A5422">
              <w:rPr>
                <w:rFonts w:ascii="Verdana" w:hAnsi="Verdana"/>
                <w:color w:val="FFFFFF"/>
                <w:sz w:val="14"/>
                <w:szCs w:val="14"/>
              </w:rPr>
              <w:br/>
            </w:r>
            <w:r w:rsidRPr="000A5422">
              <w:rPr>
                <w:rStyle w:val="testo1"/>
              </w:rPr>
              <w:t>Raccogliamo l'acqua non ancora riscaldata in un recipiente da utilizzare al posto di un "tiro" di sciacquone o per lavare i pavimenti.</w:t>
            </w:r>
          </w:p>
        </w:tc>
        <w:tc>
          <w:tcPr>
            <w:tcW w:w="0" w:type="auto"/>
            <w:vMerge/>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rPr>
                <w:rFonts w:ascii="Arial Unicode MS" w:eastAsia="Arial Unicode MS" w:hAnsi="Arial Unicode MS" w:cs="Arial Unicode MS"/>
                <w:color w:val="000000"/>
              </w:rPr>
            </w:pPr>
          </w:p>
        </w:tc>
      </w:tr>
      <w:tr w:rsidR="00055C3C" w:rsidRPr="000A5422" w:rsidTr="00C528DB">
        <w:trPr>
          <w:cantSplit/>
          <w:trHeight w:val="30"/>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spacing w:line="30" w:lineRule="atLeast"/>
              <w:rPr>
                <w:rFonts w:ascii="Arial Unicode MS" w:eastAsia="Arial Unicode MS" w:hAnsi="Arial Unicode MS" w:cs="Arial Unicode MS"/>
                <w:color w:val="000000"/>
              </w:rPr>
            </w:pPr>
            <w:r w:rsidRPr="000A5422">
              <w:rPr>
                <w:rStyle w:val="testo1"/>
                <w:b/>
                <w:bCs/>
              </w:rPr>
              <w:t xml:space="preserve">Uno sciacquone "risparmioso" </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spacing w:line="30" w:lineRule="atLeast"/>
              <w:jc w:val="center"/>
              <w:rPr>
                <w:rFonts w:ascii="Arial Unicode MS" w:eastAsia="Arial Unicode MS" w:hAnsi="Arial Unicode MS" w:cs="Arial Unicode MS"/>
                <w:color w:val="000000"/>
              </w:rPr>
            </w:pPr>
            <w:r>
              <w:rPr>
                <w:noProof/>
                <w:lang w:eastAsia="it-IT"/>
              </w:rPr>
              <w:drawing>
                <wp:inline distT="0" distB="0" distL="0" distR="0">
                  <wp:extent cx="1362075" cy="1866900"/>
                  <wp:effectExtent l="19050" t="0" r="9525" b="0"/>
                  <wp:docPr id="29" name="Immagine 12" descr="image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image022"/>
                          <pic:cNvPicPr>
                            <a:picLocks noChangeAspect="1" noChangeArrowheads="1"/>
                          </pic:cNvPicPr>
                        </pic:nvPicPr>
                        <pic:blipFill>
                          <a:blip r:embed="rId30" cstate="print"/>
                          <a:srcRect/>
                          <a:stretch>
                            <a:fillRect/>
                          </a:stretch>
                        </pic:blipFill>
                        <pic:spPr bwMode="auto">
                          <a:xfrm>
                            <a:off x="0" y="0"/>
                            <a:ext cx="1362075" cy="1866900"/>
                          </a:xfrm>
                          <a:prstGeom prst="rect">
                            <a:avLst/>
                          </a:prstGeom>
                          <a:noFill/>
                          <a:ln w="9525">
                            <a:noFill/>
                            <a:miter lim="800000"/>
                            <a:headEnd/>
                            <a:tailEnd/>
                          </a:ln>
                        </pic:spPr>
                      </pic:pic>
                    </a:graphicData>
                  </a:graphic>
                </wp:inline>
              </w:drawing>
            </w:r>
          </w:p>
        </w:tc>
      </w:tr>
      <w:tr w:rsidR="00055C3C" w:rsidRPr="000A5422" w:rsidTr="00C528DB">
        <w:trPr>
          <w:cantSplit/>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666666"/>
          </w:tcPr>
          <w:p w:rsidR="00055C3C" w:rsidRDefault="00055C3C" w:rsidP="00C528DB">
            <w:pPr>
              <w:rPr>
                <w:rFonts w:ascii="Arial Unicode MS" w:eastAsia="Arial Unicode MS" w:hAnsi="Arial Unicode MS" w:cs="Arial Unicode MS"/>
                <w:color w:val="000000"/>
              </w:rPr>
            </w:pPr>
            <w:r w:rsidRPr="000A5422">
              <w:rPr>
                <w:rFonts w:ascii="Verdana" w:hAnsi="Verdana"/>
                <w:color w:val="FFFFFF"/>
                <w:sz w:val="14"/>
                <w:szCs w:val="14"/>
              </w:rPr>
              <w:br/>
            </w:r>
            <w:r w:rsidRPr="000A5422">
              <w:rPr>
                <w:rStyle w:val="testo1"/>
              </w:rPr>
              <w:t xml:space="preserve">Ogni volta che viene azionato lo sciacquone si perdono almeno 10 litri d'acqua. </w:t>
            </w:r>
            <w:r w:rsidRPr="000A5422">
              <w:rPr>
                <w:rFonts w:ascii="Verdana" w:hAnsi="Verdana"/>
                <w:color w:val="FFFFFF"/>
                <w:sz w:val="14"/>
                <w:szCs w:val="14"/>
              </w:rPr>
              <w:br/>
            </w:r>
            <w:r w:rsidRPr="000A5422">
              <w:rPr>
                <w:rStyle w:val="testo1"/>
              </w:rPr>
              <w:t xml:space="preserve">È possibile risparmiarne una parte con semplici accorgimenti: facendosi montare cassette a doppio scarico, facendo abbassare il livello del galleggiante, oppure,molto semplicemente, inserendo nella cassetta una </w:t>
            </w:r>
            <w:r w:rsidRPr="000A5422">
              <w:rPr>
                <w:rFonts w:ascii="Verdana" w:hAnsi="Verdana"/>
                <w:color w:val="FFFFFF"/>
                <w:sz w:val="14"/>
                <w:szCs w:val="14"/>
              </w:rPr>
              <w:br/>
            </w:r>
            <w:r w:rsidRPr="000A5422">
              <w:rPr>
                <w:rStyle w:val="testo1"/>
              </w:rPr>
              <w:t>bottiglia d'acqua riempita per metà.</w:t>
            </w:r>
          </w:p>
        </w:tc>
        <w:tc>
          <w:tcPr>
            <w:tcW w:w="0" w:type="auto"/>
            <w:vMerge/>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rPr>
                <w:rFonts w:ascii="Arial Unicode MS" w:eastAsia="Arial Unicode MS" w:hAnsi="Arial Unicode MS" w:cs="Arial Unicode MS"/>
                <w:color w:val="000000"/>
              </w:rPr>
            </w:pPr>
          </w:p>
        </w:tc>
      </w:tr>
      <w:tr w:rsidR="00055C3C" w:rsidRPr="000A5422" w:rsidTr="00C528DB">
        <w:trPr>
          <w:cantSplit/>
          <w:trHeight w:val="30"/>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spacing w:line="30" w:lineRule="atLeast"/>
              <w:rPr>
                <w:rStyle w:val="testo1"/>
                <w:b/>
                <w:bCs/>
              </w:rPr>
            </w:pPr>
          </w:p>
          <w:p w:rsidR="00055C3C" w:rsidRDefault="00055C3C" w:rsidP="00C528DB">
            <w:pPr>
              <w:spacing w:line="30" w:lineRule="atLeast"/>
              <w:rPr>
                <w:rFonts w:ascii="Arial Unicode MS" w:eastAsia="Arial Unicode MS" w:hAnsi="Arial Unicode MS" w:cs="Arial Unicode MS"/>
                <w:color w:val="000000"/>
              </w:rPr>
            </w:pPr>
            <w:r w:rsidRPr="000A5422">
              <w:rPr>
                <w:rStyle w:val="testo1"/>
                <w:b/>
                <w:bCs/>
              </w:rPr>
              <w:t xml:space="preserve">Mille gocce…da non sprecare! </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spacing w:line="30" w:lineRule="atLeast"/>
              <w:jc w:val="center"/>
              <w:rPr>
                <w:rFonts w:ascii="Arial Unicode MS" w:eastAsia="Arial Unicode MS" w:hAnsi="Arial Unicode MS" w:cs="Arial Unicode MS"/>
                <w:color w:val="000000"/>
              </w:rPr>
            </w:pPr>
            <w:r>
              <w:rPr>
                <w:noProof/>
                <w:lang w:eastAsia="it-IT"/>
              </w:rPr>
              <w:drawing>
                <wp:inline distT="0" distB="0" distL="0" distR="0">
                  <wp:extent cx="1981200" cy="2505075"/>
                  <wp:effectExtent l="19050" t="0" r="0" b="0"/>
                  <wp:docPr id="30" name="Immagine 13" descr="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image025"/>
                          <pic:cNvPicPr>
                            <a:picLocks noChangeAspect="1" noChangeArrowheads="1"/>
                          </pic:cNvPicPr>
                        </pic:nvPicPr>
                        <pic:blipFill>
                          <a:blip r:embed="rId31" cstate="print"/>
                          <a:srcRect/>
                          <a:stretch>
                            <a:fillRect/>
                          </a:stretch>
                        </pic:blipFill>
                        <pic:spPr bwMode="auto">
                          <a:xfrm>
                            <a:off x="0" y="0"/>
                            <a:ext cx="1981200" cy="2505075"/>
                          </a:xfrm>
                          <a:prstGeom prst="rect">
                            <a:avLst/>
                          </a:prstGeom>
                          <a:noFill/>
                          <a:ln w="9525">
                            <a:noFill/>
                            <a:miter lim="800000"/>
                            <a:headEnd/>
                            <a:tailEnd/>
                          </a:ln>
                        </pic:spPr>
                      </pic:pic>
                    </a:graphicData>
                  </a:graphic>
                </wp:inline>
              </w:drawing>
            </w:r>
          </w:p>
        </w:tc>
      </w:tr>
      <w:tr w:rsidR="00055C3C" w:rsidRPr="000A5422" w:rsidTr="00C528DB">
        <w:trPr>
          <w:cantSplit/>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666666"/>
          </w:tcPr>
          <w:p w:rsidR="00055C3C" w:rsidRDefault="00055C3C" w:rsidP="00C528DB">
            <w:pPr>
              <w:pStyle w:val="NormaleWeb"/>
            </w:pPr>
            <w:r>
              <w:rPr>
                <w:rFonts w:ascii="Verdana" w:hAnsi="Verdana"/>
                <w:color w:val="FFFFFF"/>
                <w:sz w:val="14"/>
                <w:szCs w:val="14"/>
              </w:rPr>
              <w:br/>
            </w:r>
            <w:r>
              <w:rPr>
                <w:rStyle w:val="testo1"/>
              </w:rPr>
              <w:t xml:space="preserve">Spesso sprechiamo decine di litri di acqua al </w:t>
            </w:r>
            <w:r>
              <w:rPr>
                <w:rFonts w:ascii="Verdana" w:hAnsi="Verdana"/>
                <w:color w:val="FFFFFF"/>
                <w:sz w:val="14"/>
                <w:szCs w:val="14"/>
              </w:rPr>
              <w:br/>
            </w:r>
            <w:r>
              <w:rPr>
                <w:rStyle w:val="testo1"/>
              </w:rPr>
              <w:t xml:space="preserve">giorno per via di un rubinetto che gocciola o </w:t>
            </w:r>
            <w:r>
              <w:rPr>
                <w:rFonts w:ascii="Verdana" w:hAnsi="Verdana"/>
                <w:color w:val="FFFFFF"/>
                <w:sz w:val="14"/>
                <w:szCs w:val="14"/>
              </w:rPr>
              <w:br/>
            </w:r>
            <w:r>
              <w:rPr>
                <w:rStyle w:val="testo1"/>
              </w:rPr>
              <w:t>di un water che perde.</w:t>
            </w:r>
            <w:r>
              <w:rPr>
                <w:rFonts w:ascii="Verdana" w:hAnsi="Verdana"/>
                <w:color w:val="FFFFFF"/>
                <w:sz w:val="14"/>
                <w:szCs w:val="14"/>
              </w:rPr>
              <w:br/>
            </w:r>
            <w:r>
              <w:rPr>
                <w:rStyle w:val="testo1"/>
              </w:rPr>
              <w:t xml:space="preserve">Facciamo eseguire periodicamente le </w:t>
            </w:r>
            <w:r>
              <w:rPr>
                <w:rFonts w:ascii="Verdana" w:hAnsi="Verdana"/>
                <w:color w:val="FFFFFF"/>
                <w:sz w:val="14"/>
                <w:szCs w:val="14"/>
              </w:rPr>
              <w:br/>
            </w:r>
            <w:r>
              <w:rPr>
                <w:rStyle w:val="testo1"/>
              </w:rPr>
              <w:t>manutenzioni o le riparazioni necessarie</w:t>
            </w:r>
          </w:p>
        </w:tc>
        <w:tc>
          <w:tcPr>
            <w:tcW w:w="0" w:type="auto"/>
            <w:vMerge/>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rPr>
                <w:rFonts w:ascii="Arial Unicode MS" w:eastAsia="Arial Unicode MS" w:hAnsi="Arial Unicode MS" w:cs="Arial Unicode MS"/>
                <w:color w:val="000000"/>
              </w:rPr>
            </w:pPr>
          </w:p>
        </w:tc>
      </w:tr>
      <w:tr w:rsidR="00055C3C" w:rsidRPr="000A5422" w:rsidTr="00C528DB">
        <w:trPr>
          <w:cantSplit/>
          <w:trHeight w:val="195"/>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spacing w:line="195" w:lineRule="atLeast"/>
              <w:rPr>
                <w:rFonts w:ascii="Arial Unicode MS" w:eastAsia="Arial Unicode MS" w:hAnsi="Arial Unicode MS" w:cs="Arial Unicode MS"/>
                <w:color w:val="000000"/>
              </w:rPr>
            </w:pPr>
            <w:r w:rsidRPr="000A5422">
              <w:rPr>
                <w:rStyle w:val="testo1"/>
                <w:b/>
                <w:bCs/>
              </w:rPr>
              <w:t xml:space="preserve">Acqua corrente o raccolta? </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spacing w:line="195" w:lineRule="atLeast"/>
              <w:jc w:val="center"/>
              <w:rPr>
                <w:rFonts w:ascii="Arial Unicode MS" w:eastAsia="Arial Unicode MS" w:hAnsi="Arial Unicode MS" w:cs="Arial Unicode MS"/>
                <w:color w:val="000000"/>
              </w:rPr>
            </w:pPr>
            <w:r>
              <w:rPr>
                <w:noProof/>
                <w:lang w:eastAsia="it-IT"/>
              </w:rPr>
              <w:drawing>
                <wp:inline distT="0" distB="0" distL="0" distR="0">
                  <wp:extent cx="1800225" cy="1924050"/>
                  <wp:effectExtent l="0" t="0" r="9525" b="0"/>
                  <wp:docPr id="31" name="Immagine 14" descr="image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descr="image028"/>
                          <pic:cNvPicPr>
                            <a:picLocks noChangeAspect="1" noChangeArrowheads="1"/>
                          </pic:cNvPicPr>
                        </pic:nvPicPr>
                        <pic:blipFill>
                          <a:blip r:embed="rId32" cstate="print"/>
                          <a:srcRect/>
                          <a:stretch>
                            <a:fillRect/>
                          </a:stretch>
                        </pic:blipFill>
                        <pic:spPr bwMode="auto">
                          <a:xfrm>
                            <a:off x="0" y="0"/>
                            <a:ext cx="1800225" cy="1924050"/>
                          </a:xfrm>
                          <a:prstGeom prst="rect">
                            <a:avLst/>
                          </a:prstGeom>
                          <a:noFill/>
                          <a:ln w="9525">
                            <a:noFill/>
                            <a:miter lim="800000"/>
                            <a:headEnd/>
                            <a:tailEnd/>
                          </a:ln>
                        </pic:spPr>
                      </pic:pic>
                    </a:graphicData>
                  </a:graphic>
                </wp:inline>
              </w:drawing>
            </w:r>
          </w:p>
        </w:tc>
      </w:tr>
      <w:tr w:rsidR="00055C3C" w:rsidRPr="000A5422" w:rsidTr="00C528DB">
        <w:trPr>
          <w:cantSplit/>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666666"/>
          </w:tcPr>
          <w:p w:rsidR="00055C3C" w:rsidRDefault="00055C3C" w:rsidP="00C528DB">
            <w:pPr>
              <w:rPr>
                <w:rFonts w:ascii="Arial Unicode MS" w:eastAsia="Arial Unicode MS" w:hAnsi="Arial Unicode MS" w:cs="Arial Unicode MS"/>
                <w:color w:val="000000"/>
              </w:rPr>
            </w:pPr>
            <w:r w:rsidRPr="000A5422">
              <w:rPr>
                <w:rFonts w:ascii="Verdana" w:hAnsi="Verdana"/>
                <w:color w:val="FFFFFF"/>
                <w:sz w:val="14"/>
                <w:szCs w:val="14"/>
              </w:rPr>
              <w:br/>
            </w:r>
            <w:r w:rsidRPr="000A5422">
              <w:rPr>
                <w:rStyle w:val="testo1"/>
              </w:rPr>
              <w:t>Meglio usare una vaschetta per il primo lavaggio dei piatti sporchi,riservando l'uso dell'acqua corrente solo al risciacquo successivo.</w:t>
            </w:r>
            <w:r w:rsidRPr="000A5422">
              <w:rPr>
                <w:rFonts w:ascii="Verdana" w:hAnsi="Verdana"/>
                <w:color w:val="FFFFFF"/>
                <w:sz w:val="14"/>
                <w:szCs w:val="14"/>
              </w:rPr>
              <w:br/>
            </w:r>
            <w:r w:rsidRPr="000A5422">
              <w:rPr>
                <w:rStyle w:val="testo1"/>
              </w:rPr>
              <w:t xml:space="preserve">Limitare, così, l'uso di acqua corrente </w:t>
            </w:r>
            <w:r w:rsidRPr="000A5422">
              <w:rPr>
                <w:rFonts w:ascii="Verdana" w:hAnsi="Verdana"/>
                <w:color w:val="FFFFFF"/>
                <w:sz w:val="14"/>
                <w:szCs w:val="14"/>
              </w:rPr>
              <w:br/>
            </w:r>
            <w:r w:rsidRPr="000A5422">
              <w:rPr>
                <w:rStyle w:val="testo1"/>
              </w:rPr>
              <w:t xml:space="preserve">potrà farcene risparmiare fino ad alcune </w:t>
            </w:r>
            <w:r w:rsidRPr="000A5422">
              <w:rPr>
                <w:rFonts w:ascii="Verdana" w:hAnsi="Verdana"/>
                <w:color w:val="FFFFFF"/>
                <w:sz w:val="14"/>
                <w:szCs w:val="14"/>
              </w:rPr>
              <w:br/>
            </w:r>
            <w:r w:rsidRPr="000A5422">
              <w:rPr>
                <w:rStyle w:val="testo1"/>
              </w:rPr>
              <w:t>migliaia di litri l'anno.</w:t>
            </w:r>
          </w:p>
        </w:tc>
        <w:tc>
          <w:tcPr>
            <w:tcW w:w="0" w:type="auto"/>
            <w:vMerge/>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rPr>
                <w:rFonts w:ascii="Arial Unicode MS" w:eastAsia="Arial Unicode MS" w:hAnsi="Arial Unicode MS" w:cs="Arial Unicode MS"/>
                <w:color w:val="000000"/>
              </w:rPr>
            </w:pPr>
          </w:p>
        </w:tc>
      </w:tr>
      <w:tr w:rsidR="00055C3C" w:rsidRPr="000A5422" w:rsidTr="00C528DB">
        <w:trPr>
          <w:cantSplit/>
          <w:trHeight w:val="30"/>
          <w:tblCellSpacing w:w="0" w:type="dxa"/>
          <w:jc w:val="center"/>
        </w:trPr>
        <w:tc>
          <w:tcPr>
            <w:tcW w:w="4230" w:type="dxa"/>
            <w:tcBorders>
              <w:top w:val="outset" w:sz="6" w:space="0" w:color="CCCCCC"/>
              <w:left w:val="outset" w:sz="6" w:space="0" w:color="CCCCCC"/>
              <w:bottom w:val="outset" w:sz="6" w:space="0" w:color="CCCCCC"/>
              <w:right w:val="outset" w:sz="6" w:space="0" w:color="CCCCCC"/>
            </w:tcBorders>
            <w:shd w:val="clear" w:color="auto" w:fill="999999"/>
          </w:tcPr>
          <w:p w:rsidR="00055C3C" w:rsidRDefault="00055C3C" w:rsidP="00C528DB">
            <w:pPr>
              <w:spacing w:line="30" w:lineRule="atLeast"/>
              <w:rPr>
                <w:rFonts w:ascii="Arial Unicode MS" w:eastAsia="Arial Unicode MS" w:hAnsi="Arial Unicode MS" w:cs="Arial Unicode MS"/>
                <w:color w:val="000000"/>
              </w:rPr>
            </w:pPr>
            <w:r w:rsidRPr="000A5422">
              <w:rPr>
                <w:rStyle w:val="testo1"/>
                <w:b/>
                <w:bCs/>
              </w:rPr>
              <w:t xml:space="preserve">Risparmiare col "frangigetto" </w:t>
            </w:r>
          </w:p>
        </w:tc>
        <w:tc>
          <w:tcPr>
            <w:tcW w:w="2460" w:type="dxa"/>
            <w:vMerge w:val="restart"/>
            <w:tcBorders>
              <w:top w:val="outset" w:sz="6" w:space="0" w:color="CCCCCC"/>
              <w:left w:val="outset" w:sz="6" w:space="0" w:color="CCCCCC"/>
              <w:bottom w:val="outset" w:sz="6" w:space="0" w:color="CCCCCC"/>
              <w:right w:val="outset" w:sz="6" w:space="0" w:color="CCCCCC"/>
            </w:tcBorders>
            <w:vAlign w:val="center"/>
          </w:tcPr>
          <w:p w:rsidR="00055C3C" w:rsidRDefault="00055C3C" w:rsidP="00C528DB">
            <w:pPr>
              <w:spacing w:line="30" w:lineRule="atLeast"/>
              <w:jc w:val="center"/>
              <w:rPr>
                <w:rFonts w:ascii="Arial Unicode MS" w:eastAsia="Arial Unicode MS" w:hAnsi="Arial Unicode MS" w:cs="Arial Unicode MS"/>
                <w:color w:val="000000"/>
              </w:rPr>
            </w:pPr>
            <w:r>
              <w:rPr>
                <w:noProof/>
                <w:lang w:eastAsia="it-IT"/>
              </w:rPr>
              <w:drawing>
                <wp:inline distT="0" distB="0" distL="0" distR="0">
                  <wp:extent cx="1533525" cy="2105025"/>
                  <wp:effectExtent l="19050" t="0" r="9525" b="0"/>
                  <wp:docPr id="32" name="Immagine 15" descr="image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age031"/>
                          <pic:cNvPicPr>
                            <a:picLocks noChangeAspect="1" noChangeArrowheads="1"/>
                          </pic:cNvPicPr>
                        </pic:nvPicPr>
                        <pic:blipFill>
                          <a:blip r:embed="rId33" cstate="print"/>
                          <a:srcRect/>
                          <a:stretch>
                            <a:fillRect/>
                          </a:stretch>
                        </pic:blipFill>
                        <pic:spPr bwMode="auto">
                          <a:xfrm>
                            <a:off x="0" y="0"/>
                            <a:ext cx="1533525" cy="2105025"/>
                          </a:xfrm>
                          <a:prstGeom prst="rect">
                            <a:avLst/>
                          </a:prstGeom>
                          <a:noFill/>
                          <a:ln w="9525">
                            <a:noFill/>
                            <a:miter lim="800000"/>
                            <a:headEnd/>
                            <a:tailEnd/>
                          </a:ln>
                        </pic:spPr>
                      </pic:pic>
                    </a:graphicData>
                  </a:graphic>
                </wp:inline>
              </w:drawing>
            </w:r>
          </w:p>
        </w:tc>
      </w:tr>
    </w:tbl>
    <w:p w:rsidR="00055C3C" w:rsidRDefault="00055C3C" w:rsidP="00055C3C">
      <w:pPr>
        <w:rPr>
          <w:rFonts w:ascii="Arial" w:hAnsi="Arial" w:cs="Arial"/>
          <w:sz w:val="28"/>
          <w:szCs w:val="28"/>
        </w:rPr>
      </w:pPr>
    </w:p>
    <w:p w:rsidR="00055C3C" w:rsidRPr="008E2403" w:rsidRDefault="008E2403" w:rsidP="00055C3C">
      <w:pPr>
        <w:rPr>
          <w:rFonts w:ascii="Arial" w:hAnsi="Arial" w:cs="Arial"/>
          <w:sz w:val="20"/>
          <w:szCs w:val="20"/>
        </w:rPr>
      </w:pPr>
      <w:r>
        <w:rPr>
          <w:rFonts w:ascii="Arial" w:hAnsi="Arial" w:cs="Arial"/>
          <w:sz w:val="20"/>
          <w:szCs w:val="20"/>
        </w:rPr>
        <w:t>Fonti: www.apeac.it/acqua.htm</w:t>
      </w:r>
    </w:p>
    <w:p w:rsidR="00055C3C" w:rsidRDefault="00055C3C" w:rsidP="00055C3C">
      <w:pPr>
        <w:rPr>
          <w:rFonts w:ascii="Arial" w:hAnsi="Arial" w:cs="Arial"/>
          <w:sz w:val="28"/>
          <w:szCs w:val="28"/>
        </w:rPr>
      </w:pPr>
    </w:p>
    <w:p w:rsidR="006029EE" w:rsidRDefault="006029EE" w:rsidP="00055C3C">
      <w:pPr>
        <w:rPr>
          <w:rFonts w:ascii="Arial" w:hAnsi="Arial" w:cs="Arial"/>
          <w:sz w:val="28"/>
          <w:szCs w:val="28"/>
        </w:rPr>
      </w:pPr>
      <w:r>
        <w:rPr>
          <w:rFonts w:ascii="Arial" w:hAnsi="Arial" w:cs="Arial"/>
          <w:sz w:val="28"/>
          <w:szCs w:val="28"/>
        </w:rPr>
        <w:t xml:space="preserve">SCHEDA 2: </w:t>
      </w:r>
    </w:p>
    <w:p w:rsidR="00055C3C" w:rsidRDefault="00377420" w:rsidP="00055C3C">
      <w:pPr>
        <w:rPr>
          <w:rFonts w:ascii="Arial" w:hAnsi="Arial" w:cs="Arial"/>
          <w:sz w:val="28"/>
          <w:szCs w:val="28"/>
        </w:rPr>
      </w:pPr>
      <w:r w:rsidRPr="00E80495">
        <w:rPr>
          <w:rFonts w:ascii="Arial" w:hAnsi="Arial" w:cs="Arial"/>
          <w:sz w:val="28"/>
          <w:szCs w:val="28"/>
        </w:rPr>
        <w:pict>
          <v:shape id="_x0000_i1030" type="#_x0000_t136" style="width:301.6pt;height:76.75pt" fillcolor="#063" strokecolor="green">
            <v:fill r:id="rId34" o:title="Carta" type="tile"/>
            <v:shadow on="t" type="perspective" color="#c7dfd3" opacity="52429f" origin="-.5,-.5" offset="-26pt,-36pt" matrix="1.25,,,1.25"/>
            <v:textpath style="font-family:&quot;Times New Roman&quot;;v-text-kern:t" trim="t" fitpath="t" string="Quanta acqua serve?&#10;"/>
          </v:shape>
        </w:pict>
      </w:r>
    </w:p>
    <w:p w:rsidR="00055C3C" w:rsidRDefault="00377420" w:rsidP="00055C3C">
      <w:pPr>
        <w:rPr>
          <w:rFonts w:ascii="Arial" w:hAnsi="Arial" w:cs="Arial"/>
          <w:sz w:val="28"/>
          <w:szCs w:val="28"/>
        </w:rPr>
      </w:pPr>
      <w:r w:rsidRPr="00E80495">
        <w:rPr>
          <w:rFonts w:ascii="Arial" w:hAnsi="Arial" w:cs="Arial"/>
          <w:sz w:val="28"/>
          <w:szCs w:val="28"/>
        </w:rPr>
        <w:pict>
          <v:shape id="_x0000_i1031" type="#_x0000_t136" style="width:357.3pt;height:41.45pt" fillcolor="#063" strokecolor="green">
            <v:fill r:id="rId34" o:title="Carta" type="tile"/>
            <v:shadow on="t" type="perspective" color="#c7dfd3" opacity="52429f" origin="-.5,-.5" offset="-26pt,-36pt" matrix="1.25,,,1.25"/>
            <v:textpath style="font-family:&quot;Times New Roman&quot;;v-text-kern:t" trim="t" fitpath="t" string="Diamo un pò di numeri..."/>
          </v:shape>
        </w:pict>
      </w:r>
    </w:p>
    <w:p w:rsidR="00055C3C" w:rsidRDefault="00055C3C" w:rsidP="00055C3C">
      <w:pPr>
        <w:rPr>
          <w:rFonts w:ascii="Arial" w:hAnsi="Arial" w:cs="Arial"/>
          <w:sz w:val="28"/>
          <w:szCs w:val="28"/>
        </w:rPr>
      </w:pPr>
    </w:p>
    <w:p w:rsidR="00055C3C" w:rsidRDefault="00055C3C" w:rsidP="00055C3C">
      <w:pPr>
        <w:rPr>
          <w:rFonts w:ascii="Arial" w:hAnsi="Arial" w:cs="Arial"/>
          <w:sz w:val="28"/>
          <w:szCs w:val="28"/>
        </w:rPr>
      </w:pP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Per fare un bagno in vasca si consumano mediamente 120 e 160 litri di acqua</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Per una doccia di 5 minuti se ne consumano dai 75 ai 90 litri.</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 xml:space="preserve">Per una doccia di 3 minuti se ne consumano dai 35 ai 50 litri. </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Ogni volta che tiriamo lo sciacquone: fino a 16 litri.</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Ogni volta che ci laviamo le mani: 1,4 litri.</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Per lavarsi i denti lasciando scorrere l’acqua: 30 litri.</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 xml:space="preserve">Per lavarsi i denti senza lasciar scorrere l’acqua: 2 litri. </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Per bere e cucinare: circa 6 litri a persona.</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 xml:space="preserve">Per lavare i piatti a mano riempiendo la vaschetta del lavandino: 20 litri. </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Per un carico di lavatrice: 80-120 litri.</w:t>
      </w:r>
    </w:p>
    <w:p w:rsidR="00055C3C" w:rsidRDefault="00055C3C" w:rsidP="00055C3C">
      <w:pPr>
        <w:pStyle w:val="Paragrafoelenco"/>
        <w:numPr>
          <w:ilvl w:val="0"/>
          <w:numId w:val="12"/>
        </w:numPr>
        <w:rPr>
          <w:rFonts w:ascii="Arial" w:hAnsi="Arial" w:cs="Arial"/>
          <w:sz w:val="28"/>
          <w:szCs w:val="28"/>
        </w:rPr>
      </w:pPr>
      <w:r>
        <w:rPr>
          <w:rFonts w:ascii="Arial" w:hAnsi="Arial" w:cs="Arial"/>
          <w:sz w:val="28"/>
          <w:szCs w:val="28"/>
        </w:rPr>
        <w:t>Per lavare l’auto (con tubo di gomma): fino a 800 litri.</w:t>
      </w:r>
    </w:p>
    <w:p w:rsidR="00055C3C" w:rsidRPr="00770608" w:rsidRDefault="00055C3C" w:rsidP="00055C3C">
      <w:pPr>
        <w:pStyle w:val="Paragrafoelenco"/>
        <w:numPr>
          <w:ilvl w:val="0"/>
          <w:numId w:val="12"/>
        </w:numPr>
        <w:rPr>
          <w:rFonts w:ascii="Arial" w:hAnsi="Arial" w:cs="Arial"/>
          <w:sz w:val="28"/>
          <w:szCs w:val="28"/>
        </w:rPr>
      </w:pPr>
      <w:r>
        <w:rPr>
          <w:rFonts w:ascii="Arial" w:hAnsi="Arial" w:cs="Arial"/>
          <w:sz w:val="28"/>
          <w:szCs w:val="28"/>
        </w:rPr>
        <w:t xml:space="preserve">Un rubinetto che gocciola: 5 litri al giorno. </w:t>
      </w:r>
    </w:p>
    <w:p w:rsidR="00055C3C" w:rsidRDefault="00055C3C" w:rsidP="00055C3C">
      <w:pPr>
        <w:rPr>
          <w:rFonts w:ascii="Arial" w:hAnsi="Arial" w:cs="Arial"/>
          <w:sz w:val="20"/>
          <w:szCs w:val="20"/>
        </w:rPr>
      </w:pPr>
      <w:r>
        <w:rPr>
          <w:rFonts w:ascii="Arial" w:hAnsi="Arial" w:cs="Arial"/>
          <w:sz w:val="28"/>
          <w:szCs w:val="28"/>
        </w:rPr>
        <w:t xml:space="preserve"> </w:t>
      </w:r>
      <w:r w:rsidR="00DF22C0" w:rsidRPr="00DF22C0">
        <w:rPr>
          <w:rFonts w:ascii="Arial" w:hAnsi="Arial" w:cs="Arial"/>
          <w:sz w:val="20"/>
          <w:szCs w:val="20"/>
        </w:rPr>
        <w:t xml:space="preserve">Fonti: </w:t>
      </w:r>
      <w:hyperlink r:id="rId35" w:history="1">
        <w:r w:rsidR="00DF22C0" w:rsidRPr="00140F0F">
          <w:rPr>
            <w:rStyle w:val="Collegamentoipertestuale"/>
            <w:rFonts w:ascii="Arial" w:hAnsi="Arial" w:cs="Arial"/>
            <w:sz w:val="20"/>
            <w:szCs w:val="20"/>
          </w:rPr>
          <w:t>http://www.primaria.scuola.com/documenti/arricchisci-il-tuo-libro/classe-4/acqua/06_matematica_acqua.pdf</w:t>
        </w:r>
      </w:hyperlink>
    </w:p>
    <w:p w:rsidR="00DF22C0" w:rsidRPr="00DF22C0" w:rsidRDefault="00DF22C0" w:rsidP="00055C3C">
      <w:pPr>
        <w:rPr>
          <w:rFonts w:ascii="Arial" w:hAnsi="Arial" w:cs="Arial"/>
          <w:sz w:val="20"/>
          <w:szCs w:val="20"/>
        </w:rPr>
      </w:pPr>
    </w:p>
    <w:p w:rsidR="00055C3C" w:rsidRDefault="00055C3C" w:rsidP="00055C3C">
      <w:pPr>
        <w:rPr>
          <w:rFonts w:ascii="Arial" w:hAnsi="Arial" w:cs="Arial"/>
          <w:sz w:val="28"/>
          <w:szCs w:val="28"/>
        </w:rPr>
      </w:pPr>
      <w:r w:rsidRPr="00665B9F">
        <w:rPr>
          <w:rFonts w:ascii="Arial" w:hAnsi="Arial" w:cs="Arial"/>
          <w:sz w:val="28"/>
          <w:szCs w:val="28"/>
          <w:u w:val="single"/>
        </w:rPr>
        <w:t>Problemsolving2</w:t>
      </w:r>
      <w:r>
        <w:rPr>
          <w:rFonts w:ascii="Arial" w:hAnsi="Arial" w:cs="Arial"/>
          <w:sz w:val="28"/>
          <w:szCs w:val="28"/>
        </w:rPr>
        <w:t xml:space="preserve">: Successivamente verrà somministrata loro,nuovamente, la scheda con le vignette per verificare la reale comprensione della teoria. </w:t>
      </w:r>
    </w:p>
    <w:p w:rsidR="00055C3C" w:rsidRDefault="00055C3C" w:rsidP="00055C3C">
      <w:pPr>
        <w:rPr>
          <w:rFonts w:ascii="Arial" w:hAnsi="Arial" w:cs="Arial"/>
          <w:sz w:val="28"/>
          <w:szCs w:val="28"/>
        </w:rPr>
      </w:pPr>
      <w:r w:rsidRPr="00665B9F">
        <w:rPr>
          <w:rFonts w:ascii="Arial" w:hAnsi="Arial" w:cs="Arial"/>
          <w:sz w:val="28"/>
          <w:szCs w:val="28"/>
          <w:u w:val="single"/>
        </w:rPr>
        <w:t>Analisi discrepanze</w:t>
      </w:r>
      <w:r>
        <w:rPr>
          <w:rFonts w:ascii="Arial" w:hAnsi="Arial" w:cs="Arial"/>
          <w:sz w:val="28"/>
          <w:szCs w:val="28"/>
        </w:rPr>
        <w:t>: Dopo l’acquisizione di una teoria, il formatore aprirà una discussione in classe, analizzando a voce alcune risposte date nel problem solving 1 e 2. In questo modo è possibile confrontare le conoscenze pregresse degli alunni con quelle appena esplicitate</w:t>
      </w:r>
    </w:p>
    <w:p w:rsidR="00055C3C" w:rsidRDefault="00055C3C" w:rsidP="00055C3C">
      <w:pPr>
        <w:rPr>
          <w:rFonts w:ascii="Arial" w:hAnsi="Arial" w:cs="Arial"/>
          <w:sz w:val="28"/>
          <w:szCs w:val="28"/>
        </w:rPr>
      </w:pPr>
      <w:r w:rsidRPr="00665B9F">
        <w:rPr>
          <w:rFonts w:ascii="Arial" w:hAnsi="Arial" w:cs="Arial"/>
          <w:sz w:val="28"/>
          <w:szCs w:val="28"/>
          <w:u w:val="single"/>
        </w:rPr>
        <w:t>Generalizzazioni</w:t>
      </w:r>
      <w:r>
        <w:rPr>
          <w:rFonts w:ascii="Arial" w:hAnsi="Arial" w:cs="Arial"/>
          <w:sz w:val="28"/>
          <w:szCs w:val="28"/>
        </w:rPr>
        <w:t>: Al termine di queste attività,i bambini sono chiamati a rispondere a queste domande:</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Cosa avete imparato da questa attività?</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Pensate che ciò che avete imparato sia utile?</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Cercherete di cambiare le vostre abitudini?</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Racconterete quanto avete imparato ai vostri genitori? Perché?</w:t>
      </w:r>
    </w:p>
    <w:p w:rsidR="00055C3C" w:rsidRDefault="00055C3C" w:rsidP="00055C3C">
      <w:pPr>
        <w:rPr>
          <w:rFonts w:ascii="Arial" w:hAnsi="Arial" w:cs="Arial"/>
          <w:sz w:val="28"/>
          <w:szCs w:val="28"/>
        </w:rPr>
      </w:pPr>
      <w:r>
        <w:rPr>
          <w:rFonts w:ascii="Arial" w:hAnsi="Arial" w:cs="Arial"/>
          <w:sz w:val="28"/>
          <w:szCs w:val="28"/>
          <w:u w:val="single"/>
        </w:rPr>
        <w:t>Processo</w:t>
      </w:r>
      <w:r w:rsidRPr="00665B9F">
        <w:rPr>
          <w:rFonts w:ascii="Arial" w:hAnsi="Arial" w:cs="Arial"/>
          <w:sz w:val="28"/>
          <w:szCs w:val="28"/>
          <w:u w:val="single"/>
        </w:rPr>
        <w:t>:</w:t>
      </w:r>
      <w:r>
        <w:rPr>
          <w:rFonts w:ascii="Arial" w:hAnsi="Arial" w:cs="Arial"/>
          <w:sz w:val="28"/>
          <w:szCs w:val="28"/>
        </w:rPr>
        <w:t xml:space="preserve"> I bambini che hanno partecipato alla seguente attività consegneranno: </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 xml:space="preserve">Le risposte della scheda iniziale per verificare le loro conoscenze pregresse. </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Le risposte della schedaper verificare una eventuale integrazione delle conoscenze pregresse con quelle acquisite.</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 xml:space="preserve">Le risposte alle domande della generalizzazione. </w:t>
      </w:r>
    </w:p>
    <w:p w:rsidR="00055C3C" w:rsidRDefault="00055C3C" w:rsidP="00055C3C">
      <w:pPr>
        <w:rPr>
          <w:rFonts w:ascii="Arial" w:hAnsi="Arial" w:cs="Arial"/>
          <w:sz w:val="28"/>
          <w:szCs w:val="28"/>
        </w:rPr>
      </w:pPr>
      <w:r w:rsidRPr="00665B9F">
        <w:rPr>
          <w:rFonts w:ascii="Arial" w:hAnsi="Arial" w:cs="Arial"/>
          <w:b/>
          <w:sz w:val="28"/>
          <w:szCs w:val="28"/>
        </w:rPr>
        <w:t>ATTIVITA’ 2</w:t>
      </w:r>
      <w:r>
        <w:rPr>
          <w:rFonts w:ascii="Arial" w:hAnsi="Arial" w:cs="Arial"/>
          <w:sz w:val="28"/>
          <w:szCs w:val="28"/>
        </w:rPr>
        <w:t>:  Introduzione alle conoscenze sull’assunzione giornaliera di acqua per il benessere del nostro corpo.</w:t>
      </w:r>
    </w:p>
    <w:p w:rsidR="00055C3C" w:rsidRDefault="00055C3C" w:rsidP="00055C3C">
      <w:pPr>
        <w:rPr>
          <w:rFonts w:ascii="Arial" w:hAnsi="Arial" w:cs="Arial"/>
          <w:sz w:val="28"/>
          <w:szCs w:val="28"/>
        </w:rPr>
      </w:pPr>
      <w:r w:rsidRPr="00665B9F">
        <w:rPr>
          <w:rFonts w:ascii="Arial" w:hAnsi="Arial" w:cs="Arial"/>
          <w:sz w:val="28"/>
          <w:szCs w:val="28"/>
          <w:u w:val="single"/>
        </w:rPr>
        <w:t>Consegna</w:t>
      </w:r>
      <w:r>
        <w:rPr>
          <w:rFonts w:ascii="Arial" w:hAnsi="Arial" w:cs="Arial"/>
          <w:sz w:val="28"/>
          <w:szCs w:val="28"/>
        </w:rPr>
        <w:t xml:space="preserve">:Far comprendere ai bambini l’importanza dell’acqua per il nostro corpo e soprattutto in quali momenti della giornata è opportuno che venga assunta.  </w:t>
      </w:r>
    </w:p>
    <w:p w:rsidR="00055C3C" w:rsidRDefault="00055C3C" w:rsidP="00055C3C">
      <w:pPr>
        <w:rPr>
          <w:rFonts w:ascii="Arial" w:hAnsi="Arial" w:cs="Arial"/>
          <w:sz w:val="28"/>
          <w:szCs w:val="28"/>
        </w:rPr>
      </w:pPr>
      <w:r w:rsidRPr="00665B9F">
        <w:rPr>
          <w:rFonts w:ascii="Arial" w:hAnsi="Arial" w:cs="Arial"/>
          <w:sz w:val="28"/>
          <w:szCs w:val="28"/>
          <w:u w:val="single"/>
        </w:rPr>
        <w:t>Problem</w:t>
      </w:r>
      <w:r>
        <w:rPr>
          <w:rFonts w:ascii="Arial" w:hAnsi="Arial" w:cs="Arial"/>
          <w:sz w:val="28"/>
          <w:szCs w:val="28"/>
          <w:u w:val="single"/>
        </w:rPr>
        <w:t xml:space="preserve"> </w:t>
      </w:r>
      <w:r w:rsidRPr="00665B9F">
        <w:rPr>
          <w:rFonts w:ascii="Arial" w:hAnsi="Arial" w:cs="Arial"/>
          <w:sz w:val="28"/>
          <w:szCs w:val="28"/>
          <w:u w:val="single"/>
        </w:rPr>
        <w:t>solving1</w:t>
      </w:r>
      <w:r>
        <w:rPr>
          <w:rFonts w:ascii="Arial" w:hAnsi="Arial" w:cs="Arial"/>
          <w:sz w:val="28"/>
          <w:szCs w:val="28"/>
        </w:rPr>
        <w:t xml:space="preserve">:I bambini saranno invitati a scrivere per quale motivo, secondo loro, l’acqua è importante per il nostro organismo. </w:t>
      </w:r>
    </w:p>
    <w:p w:rsidR="00055C3C" w:rsidRDefault="00055C3C" w:rsidP="00055C3C">
      <w:pPr>
        <w:rPr>
          <w:rFonts w:ascii="Arial" w:hAnsi="Arial" w:cs="Arial"/>
          <w:sz w:val="28"/>
          <w:szCs w:val="28"/>
        </w:rPr>
      </w:pPr>
      <w:r w:rsidRPr="00665B9F">
        <w:rPr>
          <w:rFonts w:ascii="Arial" w:hAnsi="Arial" w:cs="Arial"/>
          <w:sz w:val="28"/>
          <w:szCs w:val="28"/>
          <w:u w:val="single"/>
        </w:rPr>
        <w:t>Acquisizione teoria</w:t>
      </w:r>
      <w:r>
        <w:rPr>
          <w:rFonts w:ascii="Arial" w:hAnsi="Arial" w:cs="Arial"/>
          <w:sz w:val="28"/>
          <w:szCs w:val="28"/>
        </w:rPr>
        <w:t xml:space="preserve">: attraverso l’utilizzo di immagini,filmati e materiale cartaceo si intende spiegare ai bambini l’importanza che l’acqua ha per il nostro corpo e per le sue funzioni. In particolar modo si vuole evidenziare la necessità di idratare il proprio corpo in seguito allo svolgimento di un’attività fisica e le conseguenze che la disidratazione può comportare (malattie, debolezza, sonnolenza..). </w:t>
      </w:r>
    </w:p>
    <w:p w:rsidR="00055C3C" w:rsidRDefault="00055C3C" w:rsidP="00055C3C">
      <w:pPr>
        <w:rPr>
          <w:rFonts w:ascii="Arial" w:hAnsi="Arial" w:cs="Arial"/>
          <w:sz w:val="28"/>
          <w:szCs w:val="28"/>
        </w:rPr>
      </w:pPr>
    </w:p>
    <w:p w:rsidR="00055C3C" w:rsidRDefault="00055C3C" w:rsidP="00055C3C">
      <w:pPr>
        <w:rPr>
          <w:rFonts w:ascii="Arial" w:hAnsi="Arial" w:cs="Arial"/>
          <w:sz w:val="28"/>
          <w:szCs w:val="28"/>
        </w:rPr>
      </w:pPr>
      <w:r>
        <w:rPr>
          <w:rFonts w:ascii="Arial" w:hAnsi="Arial" w:cs="Arial"/>
          <w:sz w:val="28"/>
          <w:szCs w:val="28"/>
        </w:rPr>
        <w:t xml:space="preserve">SCHEDA 1:  </w:t>
      </w:r>
    </w:p>
    <w:p w:rsidR="00055C3C" w:rsidRDefault="00055C3C" w:rsidP="00055C3C">
      <w:pPr>
        <w:rPr>
          <w:rFonts w:ascii="Arial" w:hAnsi="Arial" w:cs="Arial"/>
          <w:sz w:val="28"/>
          <w:szCs w:val="28"/>
        </w:rPr>
      </w:pPr>
    </w:p>
    <w:p w:rsidR="00055C3C" w:rsidRDefault="00E80495" w:rsidP="00055C3C">
      <w:pPr>
        <w:rPr>
          <w:rFonts w:ascii="Arial" w:hAnsi="Arial" w:cs="Arial"/>
          <w:sz w:val="28"/>
          <w:szCs w:val="28"/>
        </w:rPr>
      </w:pPr>
      <w:r w:rsidRPr="00E80495">
        <w:rPr>
          <w:rFonts w:ascii="Arial" w:hAnsi="Arial" w:cs="Arial"/>
          <w:sz w:val="28"/>
          <w:szCs w:val="28"/>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32" type="#_x0000_t172" style="width:436.1pt;height:76.75pt" adj="6924" fillcolor="#60c" strokecolor="#c9f">
            <v:fill color2="#c0c" focus="100%" type="gradient"/>
            <v:shadow on="t" color="#99f" opacity="52429f" offset="3pt,3pt"/>
            <v:textpath style="font-family:&quot;Impact&quot;;v-text-kern:t" trim="t" fitpath="t" string="Idratazione &#10;             e&#10;disidratazione"/>
          </v:shape>
        </w:pict>
      </w:r>
    </w:p>
    <w:p w:rsidR="00055C3C" w:rsidRDefault="00055C3C" w:rsidP="00055C3C">
      <w:pPr>
        <w:rPr>
          <w:rFonts w:ascii="Arial" w:hAnsi="Arial" w:cs="Arial"/>
          <w:sz w:val="28"/>
          <w:szCs w:val="28"/>
        </w:rPr>
      </w:pPr>
    </w:p>
    <w:p w:rsidR="00055C3C" w:rsidRDefault="00055C3C" w:rsidP="00055C3C">
      <w:pPr>
        <w:rPr>
          <w:rFonts w:ascii="Arial" w:hAnsi="Arial" w:cs="Arial"/>
          <w:sz w:val="28"/>
          <w:szCs w:val="28"/>
        </w:rPr>
      </w:pPr>
      <w:r>
        <w:rPr>
          <w:rFonts w:ascii="Arial" w:hAnsi="Arial" w:cs="Arial"/>
          <w:b/>
          <w:color w:val="FF0000"/>
          <w:sz w:val="28"/>
          <w:szCs w:val="28"/>
        </w:rPr>
        <w:t xml:space="preserve">CHE COS’E’ LA DISIDRATAZIONE? </w:t>
      </w:r>
      <w:r w:rsidRPr="0033355C">
        <w:rPr>
          <w:rFonts w:ascii="Arial" w:hAnsi="Arial" w:cs="Arial"/>
          <w:sz w:val="28"/>
          <w:szCs w:val="28"/>
        </w:rPr>
        <w:t xml:space="preserve">La disidratazione è la mancanza di acqua nel nostro organismo. </w:t>
      </w:r>
      <w:r>
        <w:rPr>
          <w:rFonts w:ascii="Arial" w:hAnsi="Arial" w:cs="Arial"/>
          <w:sz w:val="28"/>
          <w:szCs w:val="28"/>
        </w:rPr>
        <w:t>Essa è molto pericolosa per diversi motivi: se mancano liquidi nel corpo, si blocca anche il meccanismo di sudorazione, per risparmiare la poca acqua che è rimasta nell’organismo. In questo modo si provocano delle reazioni negative nel corpo, ch e si surriscalda. Per evitare questi episodi è necessario seguire delle indicazioni utili:</w:t>
      </w:r>
    </w:p>
    <w:p w:rsidR="00DF22C0" w:rsidRPr="00DF22C0" w:rsidRDefault="00DF22C0" w:rsidP="00055C3C">
      <w:pPr>
        <w:rPr>
          <w:rFonts w:ascii="Arial" w:hAnsi="Arial" w:cs="Arial"/>
          <w:sz w:val="20"/>
          <w:szCs w:val="20"/>
        </w:rPr>
      </w:pPr>
      <w:r w:rsidRPr="00DF22C0">
        <w:rPr>
          <w:rFonts w:ascii="Arial" w:hAnsi="Arial" w:cs="Arial"/>
          <w:sz w:val="20"/>
          <w:szCs w:val="20"/>
        </w:rPr>
        <w:t>Fonti: http://www.my-personaltrainer.it/idratazione.htm</w:t>
      </w:r>
    </w:p>
    <w:p w:rsidR="00DF22C0" w:rsidRPr="00DF22C0" w:rsidRDefault="00DF22C0" w:rsidP="00055C3C">
      <w:pPr>
        <w:rPr>
          <w:rFonts w:ascii="Arial" w:hAnsi="Arial" w:cs="Arial"/>
          <w:sz w:val="20"/>
          <w:szCs w:val="20"/>
        </w:rPr>
      </w:pPr>
    </w:p>
    <w:p w:rsidR="00055C3C" w:rsidRDefault="00E80495" w:rsidP="00055C3C">
      <w:pPr>
        <w:rPr>
          <w:rFonts w:ascii="Arial" w:hAnsi="Arial" w:cs="Arial"/>
          <w:sz w:val="28"/>
          <w:szCs w:val="28"/>
        </w:rPr>
      </w:pPr>
      <w:r w:rsidRPr="00E80495">
        <w:rPr>
          <w:rFonts w:ascii="Arial" w:hAnsi="Arial" w:cs="Arial"/>
          <w:sz w:val="28"/>
          <w:szCs w:val="28"/>
        </w:rPr>
        <w:pict>
          <v:shape id="_x0000_i1033" type="#_x0000_t136" style="width:481.6pt;height:77.45pt" fillcolor="yellow" stroked="f">
            <v:fill color2="#f93" angle="-135" focusposition=".5,.5" focussize="" focus="100%" type="gradientRadial">
              <o:fill v:ext="view" type="gradientCenter"/>
            </v:fill>
            <v:shadow on="t" color="silver" opacity="52429f"/>
            <v:textpath style="font-family:&quot;Impact&quot;;v-text-kern:t" trim="t" fitpath="t" string="Quanta acqua bisogna bere al giorno?&#10;"/>
          </v:shape>
        </w:pict>
      </w:r>
    </w:p>
    <w:p w:rsidR="00055C3C" w:rsidRDefault="00055C3C" w:rsidP="00DF22C0">
      <w:pPr>
        <w:ind w:left="720"/>
        <w:rPr>
          <w:rFonts w:ascii="Arial" w:hAnsi="Arial" w:cs="Arial"/>
          <w:color w:val="17365D"/>
          <w:sz w:val="28"/>
          <w:szCs w:val="28"/>
        </w:rPr>
      </w:pPr>
      <w:r w:rsidRPr="008D019B">
        <w:rPr>
          <w:rFonts w:ascii="Arial" w:hAnsi="Arial" w:cs="Arial"/>
          <w:color w:val="17365D"/>
          <w:sz w:val="28"/>
          <w:szCs w:val="28"/>
        </w:rPr>
        <w:t>È NECESSARIO BERE ALMENO 1 LITRO E MEZZO DI ACQUA AL GIORNO</w:t>
      </w:r>
      <w:r>
        <w:rPr>
          <w:rFonts w:ascii="Arial" w:hAnsi="Arial" w:cs="Arial"/>
          <w:color w:val="17365D"/>
          <w:sz w:val="28"/>
          <w:szCs w:val="28"/>
        </w:rPr>
        <w:t>. L’assunzione di acqua giornaliera, comunque, è personale e varia in base alle calorie ingerite nell’arco della giornata, alla tipologia di cibi assunti e in base all’attività fisica svolta.</w:t>
      </w:r>
    </w:p>
    <w:p w:rsidR="00055C3C" w:rsidRPr="008D019B" w:rsidRDefault="00E80495" w:rsidP="00055C3C">
      <w:pPr>
        <w:ind w:left="1920"/>
        <w:rPr>
          <w:rFonts w:ascii="Arial" w:hAnsi="Arial" w:cs="Arial"/>
          <w:color w:val="17365D"/>
          <w:sz w:val="28"/>
          <w:szCs w:val="28"/>
        </w:rPr>
      </w:pPr>
      <w:r w:rsidRPr="00E80495">
        <w:rPr>
          <w:rFonts w:ascii="Arial" w:hAnsi="Arial" w:cs="Arial"/>
          <w:color w:val="17365D"/>
          <w:sz w:val="28"/>
          <w:szCs w:val="28"/>
        </w:rPr>
        <w:pict>
          <v:shape id="_x0000_i1034" type="#_x0000_t136" style="width:238.4pt;height:135.15pt" fillcolor="yellow" stroked="f">
            <v:fill color2="#f93" angle="-135" focusposition=".5,.5" focussize="" focus="100%" type="gradientRadial">
              <o:fill v:ext="view" type="gradientCenter"/>
            </v:fill>
            <v:shadow on="t" color="silver" opacity="52429f"/>
            <v:textpath style="font-family:&quot;Impact&quot;;v-text-kern:t" trim="t" fitpath="t" string="Quando bisogna&#10;assumere&#10;più acqua?"/>
          </v:shape>
        </w:pict>
      </w:r>
      <w:r w:rsidR="00055C3C">
        <w:rPr>
          <w:rFonts w:ascii="Arial" w:hAnsi="Arial" w:cs="Arial"/>
          <w:color w:val="17365D"/>
          <w:sz w:val="28"/>
          <w:szCs w:val="28"/>
        </w:rPr>
        <w:t xml:space="preserve"> </w:t>
      </w:r>
    </w:p>
    <w:p w:rsidR="00055C3C" w:rsidRPr="008D019B" w:rsidRDefault="00055C3C" w:rsidP="00DF22C0">
      <w:pPr>
        <w:ind w:left="720"/>
        <w:rPr>
          <w:rFonts w:ascii="Arial" w:hAnsi="Arial" w:cs="Arial"/>
          <w:sz w:val="28"/>
          <w:szCs w:val="28"/>
        </w:rPr>
      </w:pPr>
      <w:r w:rsidRPr="008D019B">
        <w:rPr>
          <w:rFonts w:ascii="Arial" w:hAnsi="Arial" w:cs="Arial"/>
          <w:color w:val="17365D"/>
          <w:sz w:val="28"/>
          <w:szCs w:val="28"/>
        </w:rPr>
        <w:t>BISOGNA BERE PIU’ ACQUA</w:t>
      </w:r>
      <w:r>
        <w:rPr>
          <w:rFonts w:ascii="Arial" w:hAnsi="Arial" w:cs="Arial"/>
          <w:color w:val="17365D"/>
          <w:sz w:val="28"/>
          <w:szCs w:val="28"/>
        </w:rPr>
        <w:t xml:space="preserve">: </w:t>
      </w:r>
    </w:p>
    <w:p w:rsidR="00055C3C" w:rsidRDefault="00055C3C" w:rsidP="00055C3C">
      <w:pPr>
        <w:numPr>
          <w:ilvl w:val="0"/>
          <w:numId w:val="13"/>
        </w:numPr>
        <w:rPr>
          <w:rFonts w:ascii="Arial" w:hAnsi="Arial" w:cs="Arial"/>
          <w:sz w:val="28"/>
          <w:szCs w:val="28"/>
        </w:rPr>
      </w:pPr>
      <w:r>
        <w:rPr>
          <w:rFonts w:ascii="Arial" w:hAnsi="Arial" w:cs="Arial"/>
          <w:sz w:val="28"/>
          <w:szCs w:val="28"/>
        </w:rPr>
        <w:t>Quando si pratica sport: praticando sport di lunga durata si possono perdere sudando anche 3 litri di acqua.</w:t>
      </w:r>
      <w:r w:rsidR="00DF22C0">
        <w:rPr>
          <w:rFonts w:ascii="Arial" w:hAnsi="Arial" w:cs="Arial"/>
          <w:sz w:val="28"/>
          <w:szCs w:val="28"/>
        </w:rPr>
        <w:t xml:space="preserve"> E’</w:t>
      </w:r>
      <w:r>
        <w:rPr>
          <w:rFonts w:ascii="Arial" w:hAnsi="Arial" w:cs="Arial"/>
          <w:sz w:val="28"/>
          <w:szCs w:val="28"/>
        </w:rPr>
        <w:t xml:space="preserve">necessario, dunque,idratarsi prima, durante e dopo l’attività fisica. </w:t>
      </w:r>
    </w:p>
    <w:p w:rsidR="00055C3C" w:rsidRDefault="00055C3C" w:rsidP="00055C3C">
      <w:pPr>
        <w:numPr>
          <w:ilvl w:val="0"/>
          <w:numId w:val="13"/>
        </w:numPr>
        <w:rPr>
          <w:rFonts w:ascii="Arial" w:hAnsi="Arial" w:cs="Arial"/>
          <w:sz w:val="28"/>
          <w:szCs w:val="28"/>
        </w:rPr>
      </w:pPr>
      <w:r>
        <w:rPr>
          <w:rFonts w:ascii="Arial" w:hAnsi="Arial" w:cs="Arial"/>
          <w:sz w:val="28"/>
          <w:szCs w:val="28"/>
        </w:rPr>
        <w:t xml:space="preserve">Quando ci si trova su grandi altitudini, in quanto quando si è ad una altitudine superiore ai 2500m di altezza aumenta la necessità di urinare, così come l’aumento della frequenza respiratoria provoca una perdita d’acqua attraverso il vapore acqueo. </w:t>
      </w:r>
    </w:p>
    <w:p w:rsidR="00055C3C" w:rsidRDefault="00055C3C" w:rsidP="00055C3C">
      <w:pPr>
        <w:numPr>
          <w:ilvl w:val="0"/>
          <w:numId w:val="13"/>
        </w:numPr>
        <w:rPr>
          <w:rFonts w:ascii="Arial" w:hAnsi="Arial" w:cs="Arial"/>
          <w:sz w:val="28"/>
          <w:szCs w:val="28"/>
        </w:rPr>
      </w:pPr>
      <w:r>
        <w:rPr>
          <w:rFonts w:ascii="Arial" w:hAnsi="Arial" w:cs="Arial"/>
          <w:sz w:val="28"/>
          <w:szCs w:val="28"/>
        </w:rPr>
        <w:t xml:space="preserve">Quando si è influenzati, perché la presenza di febbre o di altri sintomi influenzali provocano un aumento di sudorazione e quindi una maggiore perdita di acqua dal nostro organismo. </w:t>
      </w:r>
    </w:p>
    <w:p w:rsidR="00DF22C0" w:rsidRDefault="00DF22C0" w:rsidP="00DF22C0">
      <w:pPr>
        <w:ind w:left="720"/>
        <w:rPr>
          <w:rFonts w:ascii="Arial" w:hAnsi="Arial" w:cs="Arial"/>
          <w:sz w:val="28"/>
          <w:szCs w:val="28"/>
        </w:rPr>
      </w:pPr>
    </w:p>
    <w:p w:rsidR="00DF22C0" w:rsidRDefault="00DF22C0" w:rsidP="00055C3C">
      <w:pPr>
        <w:rPr>
          <w:rFonts w:ascii="Arial" w:hAnsi="Arial" w:cs="Arial"/>
          <w:sz w:val="28"/>
          <w:szCs w:val="28"/>
        </w:rPr>
      </w:pPr>
    </w:p>
    <w:p w:rsidR="00DF22C0" w:rsidRDefault="00DF22C0" w:rsidP="00055C3C">
      <w:pPr>
        <w:rPr>
          <w:rFonts w:ascii="Arial" w:hAnsi="Arial" w:cs="Arial"/>
          <w:sz w:val="28"/>
          <w:szCs w:val="28"/>
        </w:rPr>
      </w:pPr>
    </w:p>
    <w:p w:rsidR="00055C3C" w:rsidRDefault="00E80495" w:rsidP="00055C3C">
      <w:pPr>
        <w:rPr>
          <w:rFonts w:ascii="Arial" w:hAnsi="Arial" w:cs="Arial"/>
          <w:sz w:val="28"/>
          <w:szCs w:val="28"/>
        </w:rPr>
      </w:pPr>
      <w:r w:rsidRPr="00E80495">
        <w:rPr>
          <w:rFonts w:ascii="Arial" w:hAnsi="Arial" w:cs="Arial"/>
          <w:sz w:val="28"/>
          <w:szCs w:val="28"/>
        </w:rPr>
        <w:pict>
          <v:shape id="_x0000_i1035" type="#_x0000_t136" style="width:424.55pt;height:44.85pt" fillcolor="yellow" stroked="f">
            <v:fill color2="#f93" angle="-135" focusposition=".5,.5" focussize="" focus="100%" type="gradientRadial">
              <o:fill v:ext="view" type="gradientCenter"/>
            </v:fill>
            <v:shadow on="t" color="silver" opacity="52429f"/>
            <v:textpath style="font-family:&quot;Impact&quot;;v-text-kern:t" trim="t" fitpath="t" string="Perchè è utile bere?"/>
          </v:shape>
        </w:pict>
      </w:r>
    </w:p>
    <w:p w:rsidR="00055C3C" w:rsidRPr="008D019B" w:rsidRDefault="00055C3C" w:rsidP="00055C3C">
      <w:pPr>
        <w:rPr>
          <w:rFonts w:ascii="Arial" w:hAnsi="Arial" w:cs="Arial"/>
          <w:sz w:val="28"/>
          <w:szCs w:val="28"/>
        </w:rPr>
      </w:pPr>
    </w:p>
    <w:p w:rsidR="00055C3C" w:rsidRPr="000C291F" w:rsidRDefault="00055C3C" w:rsidP="00055C3C">
      <w:pPr>
        <w:numPr>
          <w:ilvl w:val="0"/>
          <w:numId w:val="4"/>
        </w:numPr>
        <w:rPr>
          <w:rFonts w:ascii="Arial" w:hAnsi="Arial" w:cs="Arial"/>
          <w:sz w:val="28"/>
          <w:szCs w:val="28"/>
        </w:rPr>
      </w:pPr>
      <w:r>
        <w:rPr>
          <w:rFonts w:ascii="Arial" w:hAnsi="Arial" w:cs="Arial"/>
          <w:color w:val="17365D"/>
          <w:sz w:val="28"/>
          <w:szCs w:val="28"/>
        </w:rPr>
        <w:t xml:space="preserve">BERE E’ UTILE PERCHE’ SI ELIMINANO I RIFIUTI DAL NOSTRO ORGANISMO, QUALLI PRODOTTI DAI CIBI E DALLE BEVANDE CHE ASSUMIAMO. </w:t>
      </w:r>
    </w:p>
    <w:p w:rsidR="00055C3C" w:rsidRDefault="00E80495" w:rsidP="00055C3C">
      <w:pPr>
        <w:rPr>
          <w:rFonts w:ascii="Arial" w:hAnsi="Arial" w:cs="Arial"/>
          <w:sz w:val="28"/>
          <w:szCs w:val="28"/>
        </w:rPr>
      </w:pPr>
      <w:r w:rsidRPr="00E80495">
        <w:rPr>
          <w:rFonts w:ascii="Arial" w:hAnsi="Arial" w:cs="Arial"/>
          <w:sz w:val="28"/>
          <w:szCs w:val="28"/>
        </w:rPr>
        <w:pict>
          <v:shape id="_x0000_i1036" type="#_x0000_t136" style="width:444.25pt;height:44.85pt" fillcolor="yellow" stroked="f">
            <v:fill color2="#f93" angle="-135" focusposition=".5,.5" focussize="" focus="100%" type="gradientRadial">
              <o:fill v:ext="view" type="gradientCenter"/>
            </v:fill>
            <v:shadow on="t" color="silver" opacity="52429f"/>
            <v:textpath style="font-family:&quot;Impact&quot;;v-text-kern:t" trim="t" fitpath="t" string="Come si deve bere?"/>
          </v:shape>
        </w:pict>
      </w:r>
    </w:p>
    <w:p w:rsidR="00055C3C" w:rsidRDefault="00055C3C" w:rsidP="00055C3C">
      <w:pPr>
        <w:rPr>
          <w:rFonts w:ascii="Arial" w:hAnsi="Arial" w:cs="Arial"/>
          <w:sz w:val="28"/>
          <w:szCs w:val="28"/>
        </w:rPr>
      </w:pPr>
    </w:p>
    <w:p w:rsidR="00055C3C" w:rsidRPr="008D019B" w:rsidRDefault="00055C3C" w:rsidP="00055C3C">
      <w:pPr>
        <w:numPr>
          <w:ilvl w:val="0"/>
          <w:numId w:val="4"/>
        </w:numPr>
        <w:rPr>
          <w:rFonts w:ascii="Arial" w:hAnsi="Arial" w:cs="Arial"/>
          <w:sz w:val="28"/>
          <w:szCs w:val="28"/>
        </w:rPr>
      </w:pPr>
      <w:r>
        <w:rPr>
          <w:rFonts w:ascii="Arial" w:hAnsi="Arial" w:cs="Arial"/>
          <w:color w:val="17365D"/>
          <w:sz w:val="28"/>
          <w:szCs w:val="28"/>
        </w:rPr>
        <w:t xml:space="preserve">È CONSIGLIATO BERE LA MAGGIOR PARTE DELL’ACQUA FUORI DAI PASTI E IN QUANTITA’ RIDOTTE E COSTANTI (per esempio bere un bicchiere d’acqua ogni ora). IN MODO TALE DA NON GONFIARE LO STOMACO.  È IMPORTANTE NON BERE TROPPO PERCHE’ POTREBBE PROVOCARE UN RALLENTAMENTO DELLA DIGESTIONE.- </w:t>
      </w:r>
    </w:p>
    <w:p w:rsidR="00055C3C" w:rsidRPr="0033355C" w:rsidRDefault="00055C3C" w:rsidP="00055C3C">
      <w:pPr>
        <w:rPr>
          <w:rFonts w:ascii="Arial" w:hAnsi="Arial" w:cs="Arial"/>
          <w:sz w:val="28"/>
          <w:szCs w:val="28"/>
        </w:rPr>
      </w:pPr>
    </w:p>
    <w:p w:rsidR="00055C3C" w:rsidRPr="0033355C" w:rsidRDefault="00055C3C" w:rsidP="00055C3C">
      <w:pPr>
        <w:rPr>
          <w:rFonts w:ascii="Arial" w:hAnsi="Arial" w:cs="Arial"/>
          <w:sz w:val="28"/>
          <w:szCs w:val="28"/>
        </w:rPr>
      </w:pPr>
      <w:r>
        <w:rPr>
          <w:rFonts w:ascii="Arial" w:hAnsi="Arial" w:cs="Arial"/>
          <w:sz w:val="28"/>
          <w:szCs w:val="28"/>
        </w:rPr>
        <w:t xml:space="preserve">SCHEDA 2: </w:t>
      </w:r>
      <w:r>
        <w:rPr>
          <w:rFonts w:ascii="Arial" w:hAnsi="Arial" w:cs="Arial"/>
          <w:noProof/>
          <w:sz w:val="28"/>
          <w:szCs w:val="28"/>
          <w:lang w:eastAsia="it-IT"/>
        </w:rPr>
        <w:drawing>
          <wp:inline distT="0" distB="0" distL="0" distR="0">
            <wp:extent cx="6096000" cy="5676900"/>
            <wp:effectExtent l="19050" t="0" r="0" b="0"/>
            <wp:docPr id="33" name="Immagine 33" descr="acqua cor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cqua corpo"/>
                    <pic:cNvPicPr>
                      <a:picLocks noChangeAspect="1" noChangeArrowheads="1"/>
                    </pic:cNvPicPr>
                  </pic:nvPicPr>
                  <pic:blipFill>
                    <a:blip r:embed="rId36" cstate="print"/>
                    <a:srcRect/>
                    <a:stretch>
                      <a:fillRect/>
                    </a:stretch>
                  </pic:blipFill>
                  <pic:spPr bwMode="auto">
                    <a:xfrm>
                      <a:off x="0" y="0"/>
                      <a:ext cx="6096000" cy="5676900"/>
                    </a:xfrm>
                    <a:prstGeom prst="rect">
                      <a:avLst/>
                    </a:prstGeom>
                    <a:noFill/>
                    <a:ln w="9525">
                      <a:noFill/>
                      <a:miter lim="800000"/>
                      <a:headEnd/>
                      <a:tailEnd/>
                    </a:ln>
                  </pic:spPr>
                </pic:pic>
              </a:graphicData>
            </a:graphic>
          </wp:inline>
        </w:drawing>
      </w:r>
    </w:p>
    <w:p w:rsidR="00055C3C" w:rsidRPr="002E6D83" w:rsidRDefault="00055C3C" w:rsidP="00055C3C">
      <w:pPr>
        <w:rPr>
          <w:rFonts w:ascii="Arial" w:hAnsi="Arial" w:cs="Arial"/>
          <w:sz w:val="16"/>
          <w:szCs w:val="16"/>
        </w:rPr>
      </w:pPr>
      <w:r w:rsidRPr="002E6D83">
        <w:rPr>
          <w:rFonts w:ascii="Arial" w:hAnsi="Arial" w:cs="Arial"/>
          <w:sz w:val="16"/>
          <w:szCs w:val="16"/>
        </w:rPr>
        <w:t>Fon</w:t>
      </w:r>
      <w:r w:rsidR="00DF22C0">
        <w:rPr>
          <w:rFonts w:ascii="Arial" w:hAnsi="Arial" w:cs="Arial"/>
          <w:sz w:val="16"/>
          <w:szCs w:val="16"/>
        </w:rPr>
        <w:t xml:space="preserve">ti: </w:t>
      </w:r>
      <w:r w:rsidR="00DF22C0" w:rsidRPr="00DF22C0">
        <w:rPr>
          <w:rFonts w:ascii="Arial" w:hAnsi="Arial" w:cs="Arial"/>
          <w:sz w:val="16"/>
          <w:szCs w:val="16"/>
        </w:rPr>
        <w:t>http://www.ecoline-fo.com/approfondimenti/il-corpo-umano</w:t>
      </w:r>
    </w:p>
    <w:p w:rsidR="00055C3C" w:rsidRDefault="00055C3C" w:rsidP="00055C3C">
      <w:pPr>
        <w:rPr>
          <w:rFonts w:ascii="Arial" w:hAnsi="Arial" w:cs="Arial"/>
          <w:sz w:val="28"/>
          <w:szCs w:val="28"/>
        </w:rPr>
      </w:pPr>
      <w:r w:rsidRPr="00665B9F">
        <w:rPr>
          <w:rFonts w:ascii="Arial" w:hAnsi="Arial" w:cs="Arial"/>
          <w:sz w:val="28"/>
          <w:szCs w:val="28"/>
          <w:u w:val="single"/>
        </w:rPr>
        <w:t>Problemsolving2:</w:t>
      </w:r>
      <w:r>
        <w:rPr>
          <w:rFonts w:ascii="Arial" w:hAnsi="Arial" w:cs="Arial"/>
          <w:sz w:val="28"/>
          <w:szCs w:val="28"/>
        </w:rPr>
        <w:t xml:space="preserve"> Dopo l’introduzione teorica sull’argomento, si chiede ai bambini di riscrivere le ragioni per cui è importante bere una certa quantità d’acqua giornaliera. </w:t>
      </w:r>
    </w:p>
    <w:p w:rsidR="00055C3C" w:rsidRDefault="00055C3C" w:rsidP="00055C3C">
      <w:pPr>
        <w:rPr>
          <w:rFonts w:ascii="Arial" w:hAnsi="Arial" w:cs="Arial"/>
          <w:sz w:val="28"/>
          <w:szCs w:val="28"/>
        </w:rPr>
      </w:pPr>
      <w:r w:rsidRPr="00CE3CDB">
        <w:rPr>
          <w:rFonts w:ascii="Arial" w:hAnsi="Arial" w:cs="Arial"/>
          <w:sz w:val="28"/>
          <w:szCs w:val="28"/>
          <w:u w:val="single"/>
        </w:rPr>
        <w:t>Analisi delle discrepanze</w:t>
      </w:r>
      <w:r>
        <w:rPr>
          <w:rFonts w:ascii="Arial" w:hAnsi="Arial" w:cs="Arial"/>
          <w:sz w:val="28"/>
          <w:szCs w:val="28"/>
        </w:rPr>
        <w:t xml:space="preserve">: Il formatore chiede ai bambini quello che hanno aggiunto nell’esercizio loro assegnato inizialmente, al fine di verificare l’integrazione delle conoscenze pregresse con quelle nuove. </w:t>
      </w:r>
    </w:p>
    <w:p w:rsidR="00055C3C" w:rsidRDefault="00055C3C" w:rsidP="00055C3C">
      <w:pPr>
        <w:rPr>
          <w:rFonts w:ascii="Arial" w:hAnsi="Arial" w:cs="Arial"/>
          <w:sz w:val="28"/>
          <w:szCs w:val="28"/>
        </w:rPr>
      </w:pPr>
      <w:r w:rsidRPr="008F261A">
        <w:rPr>
          <w:rFonts w:ascii="Arial" w:hAnsi="Arial" w:cs="Arial"/>
          <w:sz w:val="28"/>
          <w:szCs w:val="28"/>
          <w:u w:val="single"/>
        </w:rPr>
        <w:t>Confronto con il gruppo di formazione</w:t>
      </w:r>
      <w:r>
        <w:rPr>
          <w:rFonts w:ascii="Arial" w:hAnsi="Arial" w:cs="Arial"/>
          <w:sz w:val="28"/>
          <w:szCs w:val="28"/>
        </w:rPr>
        <w:t xml:space="preserve">: in questa fase viene chiesto di analizzare i diversi scritti per verificare la corretta interpretazione della consegna e una comprensione dei contenuti spiegati. </w:t>
      </w:r>
    </w:p>
    <w:p w:rsidR="00055C3C" w:rsidRDefault="00055C3C" w:rsidP="00055C3C">
      <w:pPr>
        <w:rPr>
          <w:rFonts w:ascii="Arial" w:hAnsi="Arial" w:cs="Arial"/>
          <w:sz w:val="28"/>
          <w:szCs w:val="28"/>
        </w:rPr>
      </w:pPr>
      <w:r w:rsidRPr="008F261A">
        <w:rPr>
          <w:rFonts w:ascii="Arial" w:hAnsi="Arial" w:cs="Arial"/>
          <w:sz w:val="28"/>
          <w:szCs w:val="28"/>
          <w:u w:val="single"/>
        </w:rPr>
        <w:t>Generalizzazione</w:t>
      </w:r>
      <w:r>
        <w:rPr>
          <w:rFonts w:ascii="Arial" w:hAnsi="Arial" w:cs="Arial"/>
          <w:sz w:val="28"/>
          <w:szCs w:val="28"/>
        </w:rPr>
        <w:t>: Ai bambini che hanno effettuato l’attività verrà chiesto di rispondere alle seguenti domande:</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Che cos’hai imparato da questa attività?</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Cercherai di seguire i consigli che ti sono stati dati in classe?</w:t>
      </w:r>
    </w:p>
    <w:p w:rsidR="00055C3C" w:rsidRDefault="00055C3C" w:rsidP="00055C3C">
      <w:pPr>
        <w:rPr>
          <w:rFonts w:ascii="Arial" w:hAnsi="Arial" w:cs="Arial"/>
          <w:sz w:val="28"/>
          <w:szCs w:val="28"/>
        </w:rPr>
      </w:pPr>
      <w:r w:rsidRPr="008F261A">
        <w:rPr>
          <w:rFonts w:ascii="Arial" w:hAnsi="Arial" w:cs="Arial"/>
          <w:sz w:val="28"/>
          <w:szCs w:val="28"/>
          <w:u w:val="single"/>
        </w:rPr>
        <w:t xml:space="preserve">Prodotti: </w:t>
      </w:r>
      <w:r>
        <w:rPr>
          <w:rFonts w:ascii="Arial" w:hAnsi="Arial" w:cs="Arial"/>
          <w:sz w:val="28"/>
          <w:szCs w:val="28"/>
          <w:u w:val="single"/>
        </w:rPr>
        <w:t>a</w:t>
      </w:r>
      <w:r>
        <w:rPr>
          <w:rFonts w:ascii="Arial" w:hAnsi="Arial" w:cs="Arial"/>
          <w:sz w:val="28"/>
          <w:szCs w:val="28"/>
        </w:rPr>
        <w:t>lla fine, i formatori riceveranno:</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Gli scritti dell’esercizio iniziale</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Gli scritti elaborati in seguito all’acquisizione della teoria</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Le domande poste nelle generalizzazioni</w:t>
      </w:r>
    </w:p>
    <w:p w:rsidR="00055C3C" w:rsidRDefault="00055C3C" w:rsidP="00055C3C">
      <w:pPr>
        <w:rPr>
          <w:rFonts w:ascii="Arial" w:hAnsi="Arial" w:cs="Arial"/>
          <w:sz w:val="28"/>
          <w:szCs w:val="28"/>
        </w:rPr>
      </w:pPr>
      <w:r w:rsidRPr="008F261A">
        <w:rPr>
          <w:rFonts w:ascii="Arial" w:hAnsi="Arial" w:cs="Arial"/>
          <w:b/>
          <w:sz w:val="28"/>
          <w:szCs w:val="28"/>
        </w:rPr>
        <w:t xml:space="preserve">ATTIVITA’ 3: </w:t>
      </w:r>
      <w:r>
        <w:rPr>
          <w:rFonts w:ascii="Arial" w:hAnsi="Arial" w:cs="Arial"/>
          <w:sz w:val="28"/>
          <w:szCs w:val="28"/>
        </w:rPr>
        <w:t>Come utilizzo l’acqua quotidianamente.</w:t>
      </w:r>
    </w:p>
    <w:p w:rsidR="00055C3C" w:rsidRDefault="00055C3C" w:rsidP="00055C3C">
      <w:pPr>
        <w:rPr>
          <w:rFonts w:ascii="Arial" w:hAnsi="Arial" w:cs="Arial"/>
          <w:sz w:val="28"/>
          <w:szCs w:val="28"/>
        </w:rPr>
      </w:pPr>
      <w:r>
        <w:rPr>
          <w:rFonts w:ascii="Arial" w:hAnsi="Arial" w:cs="Arial"/>
          <w:sz w:val="28"/>
          <w:szCs w:val="28"/>
          <w:u w:val="single"/>
        </w:rPr>
        <w:t xml:space="preserve">Consegna: </w:t>
      </w:r>
      <w:r>
        <w:rPr>
          <w:rFonts w:ascii="Arial" w:hAnsi="Arial" w:cs="Arial"/>
          <w:sz w:val="28"/>
          <w:szCs w:val="28"/>
        </w:rPr>
        <w:t xml:space="preserve">I formatori intendono verificare come i bambini utilizzano quotidianamente l’acqua e la loro effettiva consapevolezza del loro uso. </w:t>
      </w:r>
    </w:p>
    <w:p w:rsidR="00055C3C" w:rsidRDefault="00055C3C" w:rsidP="00055C3C">
      <w:pPr>
        <w:rPr>
          <w:rFonts w:ascii="Arial" w:hAnsi="Arial" w:cs="Arial"/>
          <w:sz w:val="28"/>
          <w:szCs w:val="28"/>
        </w:rPr>
      </w:pPr>
      <w:r>
        <w:rPr>
          <w:rFonts w:ascii="Arial" w:hAnsi="Arial" w:cs="Arial"/>
          <w:sz w:val="28"/>
          <w:szCs w:val="28"/>
          <w:u w:val="single"/>
        </w:rPr>
        <w:t xml:space="preserve">Problemsolving1: </w:t>
      </w:r>
      <w:r>
        <w:rPr>
          <w:rFonts w:ascii="Arial" w:hAnsi="Arial" w:cs="Arial"/>
          <w:sz w:val="28"/>
          <w:szCs w:val="28"/>
        </w:rPr>
        <w:t xml:space="preserve"> I bambini sono invitati a compilare un diario giornaliero per la durata di una settimana sull’utilizzo personale dell’acqua. Le annotazioni dovranno essere fatte ogni ora, specificando le attività che prevedono l’utilizzo dell’acqua. Riportiamo il diario consegnato loro (in formato ridotto).  </w:t>
      </w:r>
    </w:p>
    <w:p w:rsidR="00055C3C" w:rsidRDefault="00E80495" w:rsidP="00055C3C">
      <w:pPr>
        <w:rPr>
          <w:rFonts w:ascii="Arial" w:hAnsi="Arial" w:cs="Arial"/>
          <w:sz w:val="28"/>
          <w:szCs w:val="28"/>
        </w:rPr>
      </w:pPr>
      <w:r w:rsidRPr="00E80495">
        <w:rPr>
          <w:rFonts w:ascii="Arial" w:hAnsi="Arial" w:cs="Arial"/>
          <w:sz w:val="28"/>
          <w:szCs w:val="28"/>
        </w:rPr>
        <w:pict>
          <v:shape id="_x0000_i1037" type="#_x0000_t158" style="width:417.75pt;height:51.6pt" fillcolor="#3cf" strokecolor="#009" strokeweight="1pt">
            <v:shadow on="t" color="#009" offset="7pt,-7pt"/>
            <v:textpath style="font-family:&quot;Impact&quot;;v-text-spacing:52429f;v-text-kern:t" trim="t" fitpath="t" xscale="f" string="DIARIO ACQUATICO"/>
          </v:shape>
        </w:pict>
      </w:r>
    </w:p>
    <w:p w:rsidR="00055C3C" w:rsidRPr="008F261A" w:rsidRDefault="00055C3C" w:rsidP="00055C3C">
      <w:pPr>
        <w:rPr>
          <w:rFonts w:ascii="Arial" w:hAnsi="Arial" w:cs="Arial"/>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0"/>
        <w:gridCol w:w="1158"/>
        <w:gridCol w:w="1229"/>
        <w:gridCol w:w="1524"/>
        <w:gridCol w:w="1257"/>
        <w:gridCol w:w="1258"/>
        <w:gridCol w:w="1173"/>
        <w:gridCol w:w="1555"/>
      </w:tblGrid>
      <w:tr w:rsidR="00055C3C" w:rsidRPr="000A5422" w:rsidTr="00C528DB">
        <w:tc>
          <w:tcPr>
            <w:tcW w:w="700" w:type="dxa"/>
          </w:tcPr>
          <w:p w:rsidR="00055C3C" w:rsidRPr="000A5422" w:rsidRDefault="00055C3C" w:rsidP="00C528DB">
            <w:pPr>
              <w:spacing w:after="0" w:line="240" w:lineRule="auto"/>
              <w:rPr>
                <w:rFonts w:ascii="Arial" w:hAnsi="Arial" w:cs="Arial"/>
                <w:b/>
                <w:sz w:val="28"/>
                <w:szCs w:val="28"/>
              </w:rPr>
            </w:pPr>
            <w:r w:rsidRPr="000A5422">
              <w:rPr>
                <w:rFonts w:ascii="Arial" w:hAnsi="Arial" w:cs="Arial"/>
                <w:b/>
                <w:sz w:val="28"/>
                <w:szCs w:val="28"/>
              </w:rPr>
              <w:t>Ore</w:t>
            </w:r>
          </w:p>
        </w:tc>
        <w:tc>
          <w:tcPr>
            <w:tcW w:w="1158" w:type="dxa"/>
          </w:tcPr>
          <w:p w:rsidR="00055C3C" w:rsidRPr="000A5422" w:rsidRDefault="00055C3C" w:rsidP="00C528DB">
            <w:pPr>
              <w:spacing w:after="0" w:line="240" w:lineRule="auto"/>
              <w:rPr>
                <w:rFonts w:ascii="Arial" w:hAnsi="Arial" w:cs="Arial"/>
                <w:b/>
                <w:sz w:val="28"/>
                <w:szCs w:val="28"/>
              </w:rPr>
            </w:pPr>
            <w:r w:rsidRPr="000A5422">
              <w:rPr>
                <w:rFonts w:ascii="Arial" w:hAnsi="Arial" w:cs="Arial"/>
                <w:b/>
                <w:sz w:val="28"/>
                <w:szCs w:val="28"/>
              </w:rPr>
              <w:t>Lunedì</w:t>
            </w:r>
          </w:p>
        </w:tc>
        <w:tc>
          <w:tcPr>
            <w:tcW w:w="1229" w:type="dxa"/>
          </w:tcPr>
          <w:p w:rsidR="00055C3C" w:rsidRPr="000A5422" w:rsidRDefault="00055C3C" w:rsidP="00C528DB">
            <w:pPr>
              <w:spacing w:after="0" w:line="240" w:lineRule="auto"/>
              <w:rPr>
                <w:rFonts w:ascii="Arial" w:hAnsi="Arial" w:cs="Arial"/>
                <w:b/>
                <w:sz w:val="28"/>
                <w:szCs w:val="28"/>
              </w:rPr>
            </w:pPr>
            <w:r w:rsidRPr="000A5422">
              <w:rPr>
                <w:rFonts w:ascii="Arial" w:hAnsi="Arial" w:cs="Arial"/>
                <w:b/>
                <w:sz w:val="28"/>
                <w:szCs w:val="28"/>
              </w:rPr>
              <w:t>Martedì</w:t>
            </w:r>
          </w:p>
        </w:tc>
        <w:tc>
          <w:tcPr>
            <w:tcW w:w="1524" w:type="dxa"/>
          </w:tcPr>
          <w:p w:rsidR="00055C3C" w:rsidRPr="000A5422" w:rsidRDefault="00055C3C" w:rsidP="00C528DB">
            <w:pPr>
              <w:spacing w:after="0" w:line="240" w:lineRule="auto"/>
              <w:rPr>
                <w:rFonts w:ascii="Arial" w:hAnsi="Arial" w:cs="Arial"/>
                <w:b/>
                <w:sz w:val="28"/>
                <w:szCs w:val="28"/>
              </w:rPr>
            </w:pPr>
            <w:r w:rsidRPr="000A5422">
              <w:rPr>
                <w:rFonts w:ascii="Arial" w:hAnsi="Arial" w:cs="Arial"/>
                <w:b/>
                <w:sz w:val="28"/>
                <w:szCs w:val="28"/>
              </w:rPr>
              <w:t>Mercoledì</w:t>
            </w:r>
          </w:p>
        </w:tc>
        <w:tc>
          <w:tcPr>
            <w:tcW w:w="1257" w:type="dxa"/>
          </w:tcPr>
          <w:p w:rsidR="00055C3C" w:rsidRPr="000A5422" w:rsidRDefault="00055C3C" w:rsidP="00C528DB">
            <w:pPr>
              <w:spacing w:after="0" w:line="240" w:lineRule="auto"/>
              <w:rPr>
                <w:rFonts w:ascii="Arial" w:hAnsi="Arial" w:cs="Arial"/>
                <w:b/>
                <w:sz w:val="28"/>
                <w:szCs w:val="28"/>
              </w:rPr>
            </w:pPr>
            <w:r w:rsidRPr="000A5422">
              <w:rPr>
                <w:rFonts w:ascii="Arial" w:hAnsi="Arial" w:cs="Arial"/>
                <w:b/>
                <w:sz w:val="28"/>
                <w:szCs w:val="28"/>
              </w:rPr>
              <w:t>Giovedì</w:t>
            </w:r>
          </w:p>
        </w:tc>
        <w:tc>
          <w:tcPr>
            <w:tcW w:w="1258" w:type="dxa"/>
          </w:tcPr>
          <w:p w:rsidR="00055C3C" w:rsidRPr="000A5422" w:rsidRDefault="00055C3C" w:rsidP="00C528DB">
            <w:pPr>
              <w:spacing w:after="0" w:line="240" w:lineRule="auto"/>
              <w:rPr>
                <w:rFonts w:ascii="Arial" w:hAnsi="Arial" w:cs="Arial"/>
                <w:b/>
                <w:sz w:val="28"/>
                <w:szCs w:val="28"/>
              </w:rPr>
            </w:pPr>
            <w:r w:rsidRPr="000A5422">
              <w:rPr>
                <w:rFonts w:ascii="Arial" w:hAnsi="Arial" w:cs="Arial"/>
                <w:b/>
                <w:sz w:val="28"/>
                <w:szCs w:val="28"/>
              </w:rPr>
              <w:t>Venerdì</w:t>
            </w:r>
          </w:p>
        </w:tc>
        <w:tc>
          <w:tcPr>
            <w:tcW w:w="1173" w:type="dxa"/>
          </w:tcPr>
          <w:p w:rsidR="00055C3C" w:rsidRPr="000A5422" w:rsidRDefault="00055C3C" w:rsidP="00C528DB">
            <w:pPr>
              <w:spacing w:after="0" w:line="240" w:lineRule="auto"/>
              <w:rPr>
                <w:rFonts w:ascii="Arial" w:hAnsi="Arial" w:cs="Arial"/>
                <w:b/>
                <w:sz w:val="28"/>
                <w:szCs w:val="28"/>
              </w:rPr>
            </w:pPr>
            <w:r w:rsidRPr="000A5422">
              <w:rPr>
                <w:rFonts w:ascii="Arial" w:hAnsi="Arial" w:cs="Arial"/>
                <w:b/>
                <w:sz w:val="28"/>
                <w:szCs w:val="28"/>
              </w:rPr>
              <w:t>Sabato</w:t>
            </w:r>
          </w:p>
        </w:tc>
        <w:tc>
          <w:tcPr>
            <w:tcW w:w="1555" w:type="dxa"/>
          </w:tcPr>
          <w:p w:rsidR="00055C3C" w:rsidRPr="000A5422" w:rsidRDefault="00055C3C" w:rsidP="00C528DB">
            <w:pPr>
              <w:spacing w:after="0" w:line="240" w:lineRule="auto"/>
              <w:rPr>
                <w:rFonts w:ascii="Arial" w:hAnsi="Arial" w:cs="Arial"/>
                <w:b/>
                <w:sz w:val="28"/>
                <w:szCs w:val="28"/>
              </w:rPr>
            </w:pPr>
            <w:r w:rsidRPr="000A5422">
              <w:rPr>
                <w:rFonts w:ascii="Arial" w:hAnsi="Arial" w:cs="Arial"/>
                <w:b/>
                <w:sz w:val="28"/>
                <w:szCs w:val="28"/>
              </w:rPr>
              <w:t>Domenica</w:t>
            </w: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7</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8</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9</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10 </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11</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12</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13</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14</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15</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16</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17</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18</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19</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20</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21</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22</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23</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r w:rsidR="00055C3C" w:rsidRPr="000A5422" w:rsidTr="00C528DB">
        <w:tc>
          <w:tcPr>
            <w:tcW w:w="700" w:type="dxa"/>
          </w:tcPr>
          <w:p w:rsidR="00055C3C" w:rsidRPr="000A5422" w:rsidRDefault="00055C3C" w:rsidP="00C528DB">
            <w:pPr>
              <w:spacing w:after="0" w:line="240" w:lineRule="auto"/>
              <w:rPr>
                <w:rFonts w:ascii="Arial" w:hAnsi="Arial" w:cs="Arial"/>
                <w:sz w:val="28"/>
                <w:szCs w:val="28"/>
              </w:rPr>
            </w:pPr>
          </w:p>
          <w:p w:rsidR="00055C3C" w:rsidRPr="000A5422" w:rsidRDefault="00055C3C" w:rsidP="00C528DB">
            <w:pPr>
              <w:spacing w:after="0" w:line="240" w:lineRule="auto"/>
              <w:rPr>
                <w:rFonts w:ascii="Arial" w:hAnsi="Arial" w:cs="Arial"/>
                <w:sz w:val="28"/>
                <w:szCs w:val="28"/>
              </w:rPr>
            </w:pPr>
            <w:r w:rsidRPr="000A5422">
              <w:rPr>
                <w:rFonts w:ascii="Arial" w:hAnsi="Arial" w:cs="Arial"/>
                <w:sz w:val="28"/>
                <w:szCs w:val="28"/>
              </w:rPr>
              <w:t xml:space="preserve"> 24</w:t>
            </w:r>
          </w:p>
          <w:p w:rsidR="00055C3C" w:rsidRPr="000A5422" w:rsidRDefault="00055C3C" w:rsidP="00C528DB">
            <w:pPr>
              <w:spacing w:after="0" w:line="240" w:lineRule="auto"/>
              <w:rPr>
                <w:rFonts w:ascii="Arial" w:hAnsi="Arial" w:cs="Arial"/>
                <w:sz w:val="28"/>
                <w:szCs w:val="28"/>
              </w:rPr>
            </w:pPr>
          </w:p>
        </w:tc>
        <w:tc>
          <w:tcPr>
            <w:tcW w:w="1158" w:type="dxa"/>
          </w:tcPr>
          <w:p w:rsidR="00055C3C" w:rsidRPr="000A5422" w:rsidRDefault="00055C3C" w:rsidP="00C528DB">
            <w:pPr>
              <w:spacing w:after="0" w:line="240" w:lineRule="auto"/>
              <w:rPr>
                <w:rFonts w:ascii="Arial" w:hAnsi="Arial" w:cs="Arial"/>
                <w:b/>
                <w:sz w:val="28"/>
                <w:szCs w:val="28"/>
              </w:rPr>
            </w:pPr>
          </w:p>
        </w:tc>
        <w:tc>
          <w:tcPr>
            <w:tcW w:w="1229" w:type="dxa"/>
          </w:tcPr>
          <w:p w:rsidR="00055C3C" w:rsidRPr="000A5422" w:rsidRDefault="00055C3C" w:rsidP="00C528DB">
            <w:pPr>
              <w:spacing w:after="0" w:line="240" w:lineRule="auto"/>
              <w:rPr>
                <w:rFonts w:ascii="Arial" w:hAnsi="Arial" w:cs="Arial"/>
                <w:b/>
                <w:sz w:val="28"/>
                <w:szCs w:val="28"/>
              </w:rPr>
            </w:pPr>
          </w:p>
        </w:tc>
        <w:tc>
          <w:tcPr>
            <w:tcW w:w="1524" w:type="dxa"/>
          </w:tcPr>
          <w:p w:rsidR="00055C3C" w:rsidRPr="000A5422" w:rsidRDefault="00055C3C" w:rsidP="00C528DB">
            <w:pPr>
              <w:spacing w:after="0" w:line="240" w:lineRule="auto"/>
              <w:rPr>
                <w:rFonts w:ascii="Arial" w:hAnsi="Arial" w:cs="Arial"/>
                <w:b/>
                <w:sz w:val="28"/>
                <w:szCs w:val="28"/>
              </w:rPr>
            </w:pPr>
          </w:p>
        </w:tc>
        <w:tc>
          <w:tcPr>
            <w:tcW w:w="1257" w:type="dxa"/>
          </w:tcPr>
          <w:p w:rsidR="00055C3C" w:rsidRPr="000A5422" w:rsidRDefault="00055C3C" w:rsidP="00C528DB">
            <w:pPr>
              <w:spacing w:after="0" w:line="240" w:lineRule="auto"/>
              <w:rPr>
                <w:rFonts w:ascii="Arial" w:hAnsi="Arial" w:cs="Arial"/>
                <w:b/>
                <w:sz w:val="28"/>
                <w:szCs w:val="28"/>
              </w:rPr>
            </w:pPr>
          </w:p>
        </w:tc>
        <w:tc>
          <w:tcPr>
            <w:tcW w:w="1258" w:type="dxa"/>
          </w:tcPr>
          <w:p w:rsidR="00055C3C" w:rsidRPr="000A5422" w:rsidRDefault="00055C3C" w:rsidP="00C528DB">
            <w:pPr>
              <w:spacing w:after="0" w:line="240" w:lineRule="auto"/>
              <w:rPr>
                <w:rFonts w:ascii="Arial" w:hAnsi="Arial" w:cs="Arial"/>
                <w:b/>
                <w:sz w:val="28"/>
                <w:szCs w:val="28"/>
              </w:rPr>
            </w:pPr>
          </w:p>
        </w:tc>
        <w:tc>
          <w:tcPr>
            <w:tcW w:w="1173" w:type="dxa"/>
          </w:tcPr>
          <w:p w:rsidR="00055C3C" w:rsidRPr="000A5422" w:rsidRDefault="00055C3C" w:rsidP="00C528DB">
            <w:pPr>
              <w:spacing w:after="0" w:line="240" w:lineRule="auto"/>
              <w:rPr>
                <w:rFonts w:ascii="Arial" w:hAnsi="Arial" w:cs="Arial"/>
                <w:b/>
                <w:sz w:val="28"/>
                <w:szCs w:val="28"/>
              </w:rPr>
            </w:pPr>
          </w:p>
        </w:tc>
        <w:tc>
          <w:tcPr>
            <w:tcW w:w="1555" w:type="dxa"/>
          </w:tcPr>
          <w:p w:rsidR="00055C3C" w:rsidRPr="000A5422" w:rsidRDefault="00055C3C" w:rsidP="00C528DB">
            <w:pPr>
              <w:spacing w:after="0" w:line="240" w:lineRule="auto"/>
              <w:rPr>
                <w:rFonts w:ascii="Arial" w:hAnsi="Arial" w:cs="Arial"/>
                <w:b/>
                <w:sz w:val="28"/>
                <w:szCs w:val="28"/>
              </w:rPr>
            </w:pPr>
          </w:p>
        </w:tc>
      </w:tr>
    </w:tbl>
    <w:p w:rsidR="00055C3C" w:rsidRPr="00BE7489" w:rsidRDefault="00055C3C" w:rsidP="00055C3C">
      <w:pPr>
        <w:rPr>
          <w:rFonts w:ascii="Arial" w:hAnsi="Arial" w:cs="Arial"/>
          <w:sz w:val="28"/>
          <w:szCs w:val="28"/>
        </w:rPr>
      </w:pPr>
    </w:p>
    <w:p w:rsidR="00055C3C" w:rsidRDefault="00055C3C" w:rsidP="00055C3C">
      <w:pPr>
        <w:rPr>
          <w:rFonts w:ascii="Arial" w:hAnsi="Arial" w:cs="Arial"/>
          <w:sz w:val="28"/>
          <w:szCs w:val="28"/>
        </w:rPr>
      </w:pPr>
      <w:r>
        <w:rPr>
          <w:rFonts w:ascii="Arial" w:hAnsi="Arial" w:cs="Arial"/>
          <w:sz w:val="28"/>
          <w:szCs w:val="28"/>
          <w:u w:val="single"/>
        </w:rPr>
        <w:t xml:space="preserve">Acquisizione teoria: </w:t>
      </w:r>
      <w:r>
        <w:rPr>
          <w:rFonts w:ascii="Arial" w:hAnsi="Arial" w:cs="Arial"/>
          <w:sz w:val="28"/>
          <w:szCs w:val="28"/>
        </w:rPr>
        <w:t xml:space="preserve">in seguito alla settimana in cui i bambini hanno compilato il diario, si riterrà opportuno dar loro delle conoscenze riguardo la costante presenza dell’ acqua durante la nostra giornata (per es. quando beviamo il thè alla mattina, quando andiamo in macchina, quando ci laviamo ecc..). </w:t>
      </w:r>
    </w:p>
    <w:p w:rsidR="00055C3C" w:rsidRDefault="00055C3C" w:rsidP="00055C3C">
      <w:pPr>
        <w:rPr>
          <w:rFonts w:ascii="Arial" w:hAnsi="Arial" w:cs="Arial"/>
          <w:sz w:val="28"/>
          <w:szCs w:val="28"/>
        </w:rPr>
      </w:pPr>
      <w:r>
        <w:rPr>
          <w:rFonts w:ascii="Arial" w:hAnsi="Arial" w:cs="Arial"/>
          <w:sz w:val="28"/>
          <w:szCs w:val="28"/>
          <w:u w:val="single"/>
        </w:rPr>
        <w:t xml:space="preserve">Problemsolving2: </w:t>
      </w:r>
      <w:r>
        <w:rPr>
          <w:rFonts w:ascii="Arial" w:hAnsi="Arial" w:cs="Arial"/>
          <w:sz w:val="28"/>
          <w:szCs w:val="28"/>
        </w:rPr>
        <w:t xml:space="preserve">In seguito all’acquisizione della teoria, verrà chiesto ai bambini di compilare nuovamente il diario, prestando attenzione ai nuovi contenuti appresi durante le lezioni. </w:t>
      </w:r>
    </w:p>
    <w:p w:rsidR="00055C3C" w:rsidRDefault="00055C3C" w:rsidP="00055C3C">
      <w:pPr>
        <w:rPr>
          <w:rFonts w:ascii="Arial" w:hAnsi="Arial" w:cs="Arial"/>
          <w:sz w:val="28"/>
          <w:szCs w:val="28"/>
        </w:rPr>
      </w:pPr>
      <w:r>
        <w:rPr>
          <w:rFonts w:ascii="Arial" w:hAnsi="Arial" w:cs="Arial"/>
          <w:sz w:val="28"/>
          <w:szCs w:val="28"/>
          <w:u w:val="single"/>
        </w:rPr>
        <w:t xml:space="preserve">Analisi delle discrepanze: </w:t>
      </w:r>
      <w:r>
        <w:rPr>
          <w:rFonts w:ascii="Arial" w:hAnsi="Arial" w:cs="Arial"/>
          <w:sz w:val="28"/>
          <w:szCs w:val="28"/>
        </w:rPr>
        <w:t xml:space="preserve">Dopo la consegna dei “nuovi”diari, si analizzeranno la differenza nella compilazione, per verificare gli eventuali apprendimenti. </w:t>
      </w:r>
    </w:p>
    <w:p w:rsidR="00055C3C" w:rsidRDefault="00055C3C" w:rsidP="00055C3C">
      <w:pPr>
        <w:rPr>
          <w:rFonts w:ascii="Arial" w:hAnsi="Arial" w:cs="Arial"/>
          <w:sz w:val="28"/>
          <w:szCs w:val="28"/>
        </w:rPr>
      </w:pPr>
      <w:r w:rsidRPr="00857FA4">
        <w:rPr>
          <w:rFonts w:ascii="Arial" w:hAnsi="Arial" w:cs="Arial"/>
          <w:sz w:val="28"/>
          <w:szCs w:val="28"/>
          <w:u w:val="single"/>
        </w:rPr>
        <w:t xml:space="preserve">Confronto con il gruppo di formazione: </w:t>
      </w:r>
      <w:r>
        <w:rPr>
          <w:rFonts w:ascii="Arial" w:hAnsi="Arial" w:cs="Arial"/>
          <w:sz w:val="28"/>
          <w:szCs w:val="28"/>
        </w:rPr>
        <w:t xml:space="preserve">durante il confronto con il gruppo di formazione si cercheranno di verificare eventuali discrepanze tra il primo problemsolving e il secondo. </w:t>
      </w:r>
    </w:p>
    <w:p w:rsidR="00055C3C" w:rsidRDefault="00055C3C" w:rsidP="00055C3C">
      <w:pPr>
        <w:rPr>
          <w:rFonts w:ascii="Arial" w:hAnsi="Arial" w:cs="Arial"/>
          <w:sz w:val="28"/>
          <w:szCs w:val="28"/>
        </w:rPr>
      </w:pPr>
      <w:r w:rsidRPr="00857FA4">
        <w:rPr>
          <w:rFonts w:ascii="Arial" w:hAnsi="Arial" w:cs="Arial"/>
          <w:sz w:val="28"/>
          <w:szCs w:val="28"/>
          <w:u w:val="single"/>
        </w:rPr>
        <w:t>Generalizzazioni:</w:t>
      </w:r>
      <w:r>
        <w:rPr>
          <w:rFonts w:ascii="Arial" w:hAnsi="Arial" w:cs="Arial"/>
          <w:sz w:val="28"/>
          <w:szCs w:val="28"/>
        </w:rPr>
        <w:t>al termine di tale attività si chiederà agli alunni di rispondere alle seguenti domande:</w:t>
      </w:r>
    </w:p>
    <w:p w:rsidR="00055C3C" w:rsidRPr="00BB2E88" w:rsidRDefault="00055C3C" w:rsidP="00DF22C0">
      <w:pPr>
        <w:pStyle w:val="Paragrafoelenco"/>
        <w:numPr>
          <w:ilvl w:val="0"/>
          <w:numId w:val="15"/>
        </w:numPr>
        <w:rPr>
          <w:rFonts w:ascii="Arial" w:hAnsi="Arial" w:cs="Arial"/>
          <w:color w:val="FF0000"/>
          <w:sz w:val="28"/>
          <w:szCs w:val="28"/>
        </w:rPr>
      </w:pPr>
      <w:r>
        <w:rPr>
          <w:rFonts w:ascii="Arial" w:hAnsi="Arial" w:cs="Arial"/>
          <w:sz w:val="28"/>
          <w:szCs w:val="28"/>
        </w:rPr>
        <w:t>Ti sembrata interessante questa attività?</w:t>
      </w:r>
    </w:p>
    <w:p w:rsidR="00055C3C" w:rsidRPr="00BB2E88" w:rsidRDefault="00055C3C" w:rsidP="00DF22C0">
      <w:pPr>
        <w:pStyle w:val="Paragrafoelenco"/>
        <w:numPr>
          <w:ilvl w:val="0"/>
          <w:numId w:val="15"/>
        </w:numPr>
        <w:rPr>
          <w:rFonts w:ascii="Arial" w:hAnsi="Arial" w:cs="Arial"/>
          <w:sz w:val="28"/>
          <w:szCs w:val="28"/>
        </w:rPr>
      </w:pPr>
      <w:r w:rsidRPr="00BB2E88">
        <w:rPr>
          <w:rFonts w:ascii="Arial" w:hAnsi="Arial" w:cs="Arial"/>
          <w:sz w:val="28"/>
          <w:szCs w:val="28"/>
        </w:rPr>
        <w:t>Cos’ha imparato?</w:t>
      </w:r>
    </w:p>
    <w:p w:rsidR="00055C3C" w:rsidRDefault="00055C3C" w:rsidP="00DF22C0">
      <w:pPr>
        <w:pStyle w:val="Paragrafoelenco"/>
        <w:numPr>
          <w:ilvl w:val="0"/>
          <w:numId w:val="15"/>
        </w:numPr>
        <w:rPr>
          <w:rFonts w:ascii="Arial" w:hAnsi="Arial" w:cs="Arial"/>
          <w:sz w:val="28"/>
          <w:szCs w:val="28"/>
        </w:rPr>
      </w:pPr>
      <w:r w:rsidRPr="00BB2E88">
        <w:rPr>
          <w:rFonts w:ascii="Arial" w:hAnsi="Arial" w:cs="Arial"/>
          <w:sz w:val="28"/>
          <w:szCs w:val="28"/>
        </w:rPr>
        <w:t>Presterai più attenzione all’utilizzo dell’acqua?</w:t>
      </w:r>
    </w:p>
    <w:p w:rsidR="00055C3C" w:rsidRDefault="00055C3C" w:rsidP="00055C3C">
      <w:pPr>
        <w:rPr>
          <w:rFonts w:ascii="Arial" w:hAnsi="Arial" w:cs="Arial"/>
          <w:sz w:val="28"/>
          <w:szCs w:val="28"/>
          <w:u w:val="single"/>
        </w:rPr>
      </w:pPr>
    </w:p>
    <w:p w:rsidR="00055C3C" w:rsidRDefault="00055C3C" w:rsidP="00055C3C">
      <w:pPr>
        <w:rPr>
          <w:rFonts w:ascii="Arial" w:hAnsi="Arial" w:cs="Arial"/>
          <w:sz w:val="28"/>
          <w:szCs w:val="28"/>
        </w:rPr>
      </w:pPr>
      <w:r>
        <w:rPr>
          <w:rFonts w:ascii="Arial" w:hAnsi="Arial" w:cs="Arial"/>
          <w:sz w:val="28"/>
          <w:szCs w:val="28"/>
          <w:u w:val="single"/>
        </w:rPr>
        <w:t xml:space="preserve">Prodotto: </w:t>
      </w:r>
      <w:r>
        <w:rPr>
          <w:rFonts w:ascii="Arial" w:hAnsi="Arial" w:cs="Arial"/>
          <w:sz w:val="28"/>
          <w:szCs w:val="28"/>
        </w:rPr>
        <w:t>Alla fine dell’attività i formatori riceveranno:</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Il diario giornaliero assegnato durante la fase di problemsolving1</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Il diario giornaliero assegnato durante la fase di problemsolving2.</w:t>
      </w:r>
    </w:p>
    <w:p w:rsidR="00055C3C" w:rsidRDefault="00055C3C" w:rsidP="00055C3C">
      <w:pPr>
        <w:pStyle w:val="Paragrafoelenco"/>
        <w:numPr>
          <w:ilvl w:val="0"/>
          <w:numId w:val="4"/>
        </w:numPr>
        <w:rPr>
          <w:rFonts w:ascii="Arial" w:hAnsi="Arial" w:cs="Arial"/>
          <w:sz w:val="28"/>
          <w:szCs w:val="28"/>
        </w:rPr>
      </w:pPr>
      <w:r>
        <w:rPr>
          <w:rFonts w:ascii="Arial" w:hAnsi="Arial" w:cs="Arial"/>
          <w:sz w:val="28"/>
          <w:szCs w:val="28"/>
        </w:rPr>
        <w:t>Le risposte alle domande delle generalizzazioni</w:t>
      </w:r>
    </w:p>
    <w:p w:rsidR="00055C3C" w:rsidRDefault="00055C3C" w:rsidP="00055C3C">
      <w:pPr>
        <w:pStyle w:val="Paragrafoelenco"/>
        <w:ind w:left="1920"/>
        <w:rPr>
          <w:rFonts w:ascii="Arial" w:hAnsi="Arial" w:cs="Arial"/>
          <w:sz w:val="28"/>
          <w:szCs w:val="28"/>
        </w:rPr>
      </w:pPr>
    </w:p>
    <w:p w:rsidR="00055C3C" w:rsidRDefault="00055C3C" w:rsidP="00055C3C">
      <w:pPr>
        <w:pStyle w:val="Paragrafoelenco"/>
        <w:ind w:left="1920"/>
        <w:rPr>
          <w:rFonts w:ascii="Arial" w:hAnsi="Arial" w:cs="Arial"/>
          <w:sz w:val="28"/>
          <w:szCs w:val="28"/>
        </w:rPr>
      </w:pPr>
    </w:p>
    <w:p w:rsidR="00055C3C" w:rsidRDefault="00055C3C" w:rsidP="00055C3C">
      <w:pPr>
        <w:pStyle w:val="Paragrafoelenco"/>
        <w:ind w:left="1920"/>
        <w:rPr>
          <w:rFonts w:ascii="Arial" w:hAnsi="Arial" w:cs="Arial"/>
          <w:sz w:val="28"/>
          <w:szCs w:val="28"/>
        </w:rPr>
      </w:pPr>
    </w:p>
    <w:p w:rsidR="00055C3C" w:rsidRDefault="00055C3C" w:rsidP="00055C3C">
      <w:pPr>
        <w:pStyle w:val="Paragrafoelenco"/>
        <w:ind w:left="1920"/>
        <w:rPr>
          <w:rFonts w:ascii="Arial" w:hAnsi="Arial" w:cs="Arial"/>
          <w:sz w:val="28"/>
          <w:szCs w:val="28"/>
        </w:rPr>
      </w:pPr>
    </w:p>
    <w:p w:rsidR="00055C3C" w:rsidRDefault="00055C3C" w:rsidP="00055C3C">
      <w:pPr>
        <w:pStyle w:val="Paragrafoelenco"/>
        <w:ind w:left="1920"/>
        <w:rPr>
          <w:rFonts w:ascii="Arial" w:hAnsi="Arial" w:cs="Arial"/>
          <w:sz w:val="28"/>
          <w:szCs w:val="28"/>
        </w:rPr>
      </w:pPr>
    </w:p>
    <w:p w:rsidR="00055C3C" w:rsidRDefault="00055C3C" w:rsidP="00055C3C">
      <w:pPr>
        <w:pStyle w:val="Paragrafoelenco"/>
        <w:ind w:left="1920"/>
        <w:rPr>
          <w:rFonts w:ascii="Arial" w:hAnsi="Arial" w:cs="Arial"/>
          <w:sz w:val="28"/>
          <w:szCs w:val="28"/>
        </w:rPr>
      </w:pPr>
    </w:p>
    <w:p w:rsidR="00DF22C0" w:rsidRDefault="00DF22C0" w:rsidP="00055C3C">
      <w:pPr>
        <w:pStyle w:val="Paragrafoelenco"/>
        <w:ind w:left="1920"/>
        <w:rPr>
          <w:rFonts w:ascii="Arial" w:hAnsi="Arial" w:cs="Arial"/>
          <w:sz w:val="28"/>
          <w:szCs w:val="28"/>
        </w:rPr>
      </w:pPr>
    </w:p>
    <w:p w:rsidR="00055C3C" w:rsidRDefault="00055C3C" w:rsidP="00055C3C">
      <w:pPr>
        <w:pStyle w:val="Paragrafoelenco"/>
        <w:ind w:left="1920"/>
        <w:rPr>
          <w:rFonts w:ascii="Arial" w:hAnsi="Arial" w:cs="Arial"/>
          <w:sz w:val="28"/>
          <w:szCs w:val="28"/>
        </w:rPr>
      </w:pPr>
    </w:p>
    <w:p w:rsidR="00055C3C" w:rsidRDefault="00055C3C" w:rsidP="00055C3C">
      <w:pPr>
        <w:pStyle w:val="Paragrafoelenco"/>
        <w:ind w:left="1920"/>
        <w:rPr>
          <w:rFonts w:ascii="Arial" w:hAnsi="Arial" w:cs="Arial"/>
          <w:sz w:val="28"/>
          <w:szCs w:val="28"/>
        </w:rPr>
      </w:pPr>
    </w:p>
    <w:p w:rsidR="00055C3C" w:rsidRPr="006569D3" w:rsidRDefault="00055C3C" w:rsidP="00055C3C">
      <w:pPr>
        <w:pStyle w:val="Paragrafoelenco"/>
        <w:ind w:left="1920"/>
        <w:rPr>
          <w:rFonts w:ascii="Arial" w:hAnsi="Arial" w:cs="Arial"/>
          <w:sz w:val="28"/>
          <w:szCs w:val="28"/>
        </w:rPr>
      </w:pPr>
    </w:p>
    <w:p w:rsidR="00055C3C" w:rsidRDefault="00055C3C" w:rsidP="00C96A2D">
      <w:pPr>
        <w:pStyle w:val="Paragrafoelenco"/>
        <w:numPr>
          <w:ilvl w:val="0"/>
          <w:numId w:val="17"/>
        </w:numPr>
        <w:rPr>
          <w:rFonts w:ascii="Arial" w:hAnsi="Arial" w:cs="Arial"/>
          <w:b/>
          <w:color w:val="FF0000"/>
          <w:sz w:val="40"/>
          <w:szCs w:val="40"/>
        </w:rPr>
      </w:pPr>
      <w:r>
        <w:rPr>
          <w:rFonts w:ascii="Arial" w:hAnsi="Arial" w:cs="Arial"/>
          <w:b/>
          <w:color w:val="FF0000"/>
          <w:sz w:val="40"/>
          <w:szCs w:val="40"/>
        </w:rPr>
        <w:t>FASI E AZIONI DELL’INTERVENTO</w:t>
      </w:r>
    </w:p>
    <w:p w:rsidR="00055C3C" w:rsidRDefault="00055C3C" w:rsidP="00055C3C">
      <w:pPr>
        <w:rPr>
          <w:rFonts w:ascii="Arial" w:hAnsi="Arial" w:cs="Arial"/>
          <w:sz w:val="28"/>
          <w:szCs w:val="28"/>
        </w:rPr>
      </w:pPr>
      <w:r>
        <w:rPr>
          <w:rFonts w:ascii="Arial" w:hAnsi="Arial" w:cs="Arial"/>
          <w:sz w:val="28"/>
          <w:szCs w:val="28"/>
        </w:rPr>
        <w:t>8.1 Elenco delle fasi dell’intervento, in forma tabellare:</w:t>
      </w:r>
    </w:p>
    <w:p w:rsidR="00055C3C" w:rsidRDefault="00055C3C" w:rsidP="00055C3C">
      <w:pPr>
        <w:rPr>
          <w:rFonts w:ascii="Arial" w:hAnsi="Arial"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18"/>
        <w:gridCol w:w="2250"/>
        <w:gridCol w:w="2433"/>
        <w:gridCol w:w="2553"/>
      </w:tblGrid>
      <w:tr w:rsidR="00055C3C" w:rsidTr="00C528DB">
        <w:tc>
          <w:tcPr>
            <w:tcW w:w="2444" w:type="dxa"/>
          </w:tcPr>
          <w:p w:rsidR="00055C3C" w:rsidRPr="009F65BE" w:rsidRDefault="00055C3C" w:rsidP="00C528DB">
            <w:pPr>
              <w:ind w:left="720"/>
              <w:contextualSpacing/>
              <w:rPr>
                <w:rFonts w:ascii="Arial" w:hAnsi="Arial" w:cs="Arial"/>
                <w:b/>
                <w:sz w:val="28"/>
                <w:szCs w:val="28"/>
              </w:rPr>
            </w:pPr>
            <w:r w:rsidRPr="009F65BE">
              <w:rPr>
                <w:rFonts w:ascii="Arial" w:hAnsi="Arial" w:cs="Arial"/>
                <w:b/>
                <w:sz w:val="28"/>
                <w:szCs w:val="28"/>
              </w:rPr>
              <w:t>AZIONI PREVISTE PER CIASCUNA FASE</w:t>
            </w:r>
          </w:p>
        </w:tc>
        <w:tc>
          <w:tcPr>
            <w:tcW w:w="2444" w:type="dxa"/>
          </w:tcPr>
          <w:p w:rsidR="00055C3C" w:rsidRPr="009F65BE" w:rsidRDefault="00055C3C" w:rsidP="00C528DB">
            <w:pPr>
              <w:ind w:left="720"/>
              <w:contextualSpacing/>
              <w:rPr>
                <w:rFonts w:ascii="Arial" w:hAnsi="Arial" w:cs="Arial"/>
                <w:b/>
                <w:sz w:val="28"/>
                <w:szCs w:val="28"/>
              </w:rPr>
            </w:pPr>
            <w:r w:rsidRPr="009F65BE">
              <w:rPr>
                <w:rFonts w:ascii="Arial" w:hAnsi="Arial" w:cs="Arial"/>
                <w:b/>
                <w:sz w:val="28"/>
                <w:szCs w:val="28"/>
              </w:rPr>
              <w:t>ESITO PREVISTO DI CIASCUNA FASE</w:t>
            </w:r>
          </w:p>
        </w:tc>
        <w:tc>
          <w:tcPr>
            <w:tcW w:w="2445" w:type="dxa"/>
          </w:tcPr>
          <w:p w:rsidR="00055C3C" w:rsidRPr="009F65BE" w:rsidRDefault="00055C3C" w:rsidP="00C528DB">
            <w:pPr>
              <w:ind w:left="720"/>
              <w:contextualSpacing/>
              <w:rPr>
                <w:rFonts w:ascii="Arial" w:hAnsi="Arial" w:cs="Arial"/>
                <w:b/>
                <w:sz w:val="28"/>
                <w:szCs w:val="28"/>
              </w:rPr>
            </w:pPr>
            <w:r w:rsidRPr="009F65BE">
              <w:rPr>
                <w:rFonts w:ascii="Arial" w:hAnsi="Arial" w:cs="Arial"/>
                <w:b/>
                <w:sz w:val="28"/>
                <w:szCs w:val="28"/>
              </w:rPr>
              <w:t xml:space="preserve">OBIETTIVI DI APPRENDIMENTO PERSEGUITI ATTRAVERSO L’AZIONE </w:t>
            </w:r>
          </w:p>
        </w:tc>
        <w:tc>
          <w:tcPr>
            <w:tcW w:w="2445" w:type="dxa"/>
          </w:tcPr>
          <w:p w:rsidR="00055C3C" w:rsidRPr="009F65BE" w:rsidRDefault="00055C3C" w:rsidP="00C528DB">
            <w:pPr>
              <w:ind w:left="720"/>
              <w:contextualSpacing/>
              <w:rPr>
                <w:rFonts w:ascii="Arial" w:hAnsi="Arial" w:cs="Arial"/>
                <w:b/>
                <w:sz w:val="28"/>
                <w:szCs w:val="28"/>
              </w:rPr>
            </w:pPr>
            <w:r w:rsidRPr="009F65BE">
              <w:rPr>
                <w:rFonts w:ascii="Arial" w:hAnsi="Arial" w:cs="Arial"/>
                <w:b/>
                <w:sz w:val="28"/>
                <w:szCs w:val="28"/>
              </w:rPr>
              <w:t xml:space="preserve">MODALITA’ DI CONTROLLO DEL RAGGIUNGIMENTO DEGLI OBIETTIVI PREVISTI PER CIASCUNA AZIONE ( VALUTAZIONE DELLE COMPETENZE) </w:t>
            </w:r>
          </w:p>
        </w:tc>
      </w:tr>
      <w:tr w:rsidR="00055C3C" w:rsidTr="00C528DB">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1) Per la realizzazione del progetto è necessaria l’autorizzazione del preside della scuola. I formatori si recano alla scuola, informano il preside riguardo la possibile attuazione del progetto e lasciano del materiale cartaceo e multimediale. </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Si prevede che venga data l’approvazione da parte del preside, degli insegnanti e dei genitori. </w:t>
            </w:r>
          </w:p>
        </w:tc>
        <w:tc>
          <w:tcPr>
            <w:tcW w:w="2445" w:type="dxa"/>
          </w:tcPr>
          <w:p w:rsidR="00055C3C" w:rsidRPr="009F65BE" w:rsidRDefault="00055C3C" w:rsidP="00C528DB">
            <w:pPr>
              <w:ind w:left="720"/>
              <w:contextualSpacing/>
              <w:rPr>
                <w:rFonts w:ascii="Arial" w:hAnsi="Arial" w:cs="Arial"/>
                <w:sz w:val="28"/>
                <w:szCs w:val="28"/>
              </w:rPr>
            </w:pP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Autorizzazione pervenuta</w:t>
            </w:r>
          </w:p>
        </w:tc>
      </w:tr>
      <w:tr w:rsidR="00055C3C" w:rsidTr="00C528DB">
        <w:tc>
          <w:tcPr>
            <w:tcW w:w="2444" w:type="dxa"/>
          </w:tcPr>
          <w:p w:rsidR="00055C3C" w:rsidRPr="009F65BE" w:rsidRDefault="00055C3C" w:rsidP="00C528DB">
            <w:pPr>
              <w:ind w:left="720"/>
              <w:contextualSpacing/>
              <w:rPr>
                <w:rFonts w:ascii="Arial" w:hAnsi="Arial" w:cs="Arial"/>
                <w:sz w:val="32"/>
                <w:szCs w:val="28"/>
              </w:rPr>
            </w:pPr>
            <w:r w:rsidRPr="009F65BE">
              <w:rPr>
                <w:rFonts w:ascii="Arial" w:hAnsi="Arial" w:cs="Arial"/>
                <w:sz w:val="28"/>
                <w:szCs w:val="28"/>
              </w:rPr>
              <w:t xml:space="preserve">2) Primo incontro con gli alunni della quarta e quinta elementare della scuola Romero di </w:t>
            </w:r>
            <w:r w:rsidRPr="009F65BE">
              <w:rPr>
                <w:rFonts w:ascii="Arial" w:hAnsi="Arial" w:cs="Arial"/>
                <w:sz w:val="32"/>
                <w:szCs w:val="28"/>
              </w:rPr>
              <w:t xml:space="preserve">Venaria. </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Si prevede che gli studenti si mostrino interessati e incuriositi al progetto, verranno motivati alla partecipazione. </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Conoscenza della strutturazione dell’attività: </w:t>
            </w:r>
            <w:r>
              <w:rPr>
                <w:rFonts w:ascii="Arial" w:hAnsi="Arial" w:cs="Arial"/>
                <w:sz w:val="28"/>
                <w:szCs w:val="28"/>
              </w:rPr>
              <w:t>12</w:t>
            </w:r>
            <w:r w:rsidRPr="009F65BE">
              <w:rPr>
                <w:rFonts w:ascii="Arial" w:hAnsi="Arial" w:cs="Arial"/>
                <w:sz w:val="28"/>
                <w:szCs w:val="28"/>
              </w:rPr>
              <w:t xml:space="preserve"> giorni d</w:t>
            </w:r>
            <w:r>
              <w:rPr>
                <w:rFonts w:ascii="Arial" w:hAnsi="Arial" w:cs="Arial"/>
                <w:sz w:val="28"/>
                <w:szCs w:val="28"/>
              </w:rPr>
              <w:t>i attività, ripartiti su 4</w:t>
            </w:r>
            <w:r w:rsidRPr="009F65BE">
              <w:rPr>
                <w:rFonts w:ascii="Arial" w:hAnsi="Arial" w:cs="Arial"/>
                <w:sz w:val="28"/>
                <w:szCs w:val="28"/>
              </w:rPr>
              <w:t xml:space="preserve"> settimane.</w:t>
            </w:r>
          </w:p>
          <w:p w:rsidR="00055C3C" w:rsidRPr="009F65BE" w:rsidRDefault="00055C3C" w:rsidP="00C528DB">
            <w:pPr>
              <w:ind w:left="720"/>
              <w:contextualSpacing/>
              <w:rPr>
                <w:rFonts w:ascii="Arial" w:hAnsi="Arial" w:cs="Arial"/>
                <w:sz w:val="28"/>
                <w:szCs w:val="28"/>
              </w:rPr>
            </w:pPr>
            <w:r>
              <w:rPr>
                <w:rFonts w:ascii="Arial" w:hAnsi="Arial" w:cs="Arial"/>
                <w:sz w:val="28"/>
                <w:szCs w:val="28"/>
              </w:rPr>
              <w:t>Fascia oraria</w:t>
            </w:r>
            <w:r w:rsidRPr="009F65BE">
              <w:rPr>
                <w:rFonts w:ascii="Arial" w:hAnsi="Arial" w:cs="Arial"/>
                <w:sz w:val="28"/>
                <w:szCs w:val="28"/>
              </w:rPr>
              <w:t xml:space="preserve">: </w:t>
            </w:r>
            <w:r>
              <w:rPr>
                <w:rFonts w:ascii="Arial" w:hAnsi="Arial" w:cs="Arial"/>
                <w:sz w:val="28"/>
                <w:szCs w:val="28"/>
              </w:rPr>
              <w:t>2/4 ore</w:t>
            </w:r>
            <w:r w:rsidRPr="009F65BE">
              <w:rPr>
                <w:rFonts w:ascii="Arial" w:hAnsi="Arial" w:cs="Arial"/>
                <w:sz w:val="28"/>
                <w:szCs w:val="28"/>
              </w:rPr>
              <w:t xml:space="preserve"> al mattino.</w:t>
            </w:r>
          </w:p>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Conoscenza inoltre degli argomenti trattati. </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Durante l’incontro si risponde ai quesiti degli alunni e si chiede loro se l’attività è di loro interesse. </w:t>
            </w:r>
          </w:p>
        </w:tc>
      </w:tr>
      <w:tr w:rsidR="00055C3C" w:rsidTr="00C528DB">
        <w:tc>
          <w:tcPr>
            <w:tcW w:w="2444" w:type="dxa"/>
          </w:tcPr>
          <w:p w:rsidR="00055C3C" w:rsidRDefault="00055C3C" w:rsidP="00C528DB">
            <w:pPr>
              <w:ind w:left="720"/>
              <w:contextualSpacing/>
              <w:rPr>
                <w:rFonts w:ascii="Arial" w:hAnsi="Arial" w:cs="Arial"/>
                <w:sz w:val="28"/>
                <w:szCs w:val="28"/>
              </w:rPr>
            </w:pPr>
            <w:r>
              <w:rPr>
                <w:rFonts w:ascii="Arial" w:hAnsi="Arial" w:cs="Arial"/>
                <w:sz w:val="28"/>
                <w:szCs w:val="28"/>
              </w:rPr>
              <w:t xml:space="preserve">3) </w:t>
            </w:r>
            <w:r w:rsidRPr="009F65BE">
              <w:rPr>
                <w:rFonts w:ascii="Arial" w:hAnsi="Arial" w:cs="Arial"/>
                <w:sz w:val="28"/>
                <w:szCs w:val="28"/>
              </w:rPr>
              <w:t>MODULO 1</w:t>
            </w:r>
            <w:r>
              <w:rPr>
                <w:rFonts w:ascii="Arial" w:hAnsi="Arial" w:cs="Arial"/>
                <w:sz w:val="28"/>
                <w:szCs w:val="28"/>
              </w:rPr>
              <w:t>/</w:t>
            </w:r>
          </w:p>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ATTIVITA’ 1:</w:t>
            </w:r>
            <w:r>
              <w:rPr>
                <w:rFonts w:ascii="Arial" w:hAnsi="Arial" w:cs="Arial"/>
                <w:sz w:val="28"/>
                <w:szCs w:val="28"/>
              </w:rPr>
              <w:t>DA DOVE PROVIENE L’ACQUA CHE C’E’ SULLA TERRA?</w:t>
            </w:r>
          </w:p>
          <w:p w:rsidR="00055C3C" w:rsidRPr="009F65BE" w:rsidRDefault="00055C3C" w:rsidP="00C528DB">
            <w:pPr>
              <w:ind w:left="720"/>
              <w:contextualSpacing/>
              <w:rPr>
                <w:rFonts w:ascii="Arial" w:hAnsi="Arial" w:cs="Arial"/>
                <w:sz w:val="28"/>
                <w:szCs w:val="28"/>
              </w:rPr>
            </w:pP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Si prevede che gli alunni acquisiscano la conoscenza dell’origine dell’acqua con il supporto di slides multimediali. </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Conoscenza dell’origine dell’acqua. </w:t>
            </w:r>
          </w:p>
        </w:tc>
        <w:tc>
          <w:tcPr>
            <w:tcW w:w="2445" w:type="dxa"/>
          </w:tcPr>
          <w:p w:rsidR="00055C3C" w:rsidRPr="009F65BE" w:rsidRDefault="00055C3C" w:rsidP="00C528DB">
            <w:pPr>
              <w:ind w:left="720"/>
              <w:contextualSpacing/>
              <w:rPr>
                <w:rFonts w:ascii="Arial" w:hAnsi="Arial" w:cs="Arial"/>
                <w:sz w:val="28"/>
                <w:szCs w:val="28"/>
              </w:rPr>
            </w:pPr>
          </w:p>
        </w:tc>
      </w:tr>
      <w:tr w:rsidR="00055C3C" w:rsidTr="00C528DB">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4) Si prosegue con l’attività:</w:t>
            </w:r>
          </w:p>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ATTIVITA’ 2: </w:t>
            </w:r>
            <w:r>
              <w:rPr>
                <w:rFonts w:ascii="Arial" w:hAnsi="Arial" w:cs="Arial"/>
                <w:sz w:val="28"/>
                <w:szCs w:val="28"/>
              </w:rPr>
              <w:t>SPERIMENTIAMO L’ACQUA</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Si prevede che vengano raggiunti gli obiettivi di apprendimento previsti.</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Conoscenza delle caratteristiche dell’acqua. </w:t>
            </w:r>
          </w:p>
        </w:tc>
        <w:tc>
          <w:tcPr>
            <w:tcW w:w="2445" w:type="dxa"/>
          </w:tcPr>
          <w:p w:rsidR="00055C3C" w:rsidRPr="009F65BE" w:rsidRDefault="00055C3C" w:rsidP="00C528DB">
            <w:pPr>
              <w:ind w:left="720"/>
              <w:contextualSpacing/>
              <w:rPr>
                <w:rFonts w:ascii="Arial" w:hAnsi="Arial" w:cs="Arial"/>
                <w:sz w:val="28"/>
                <w:szCs w:val="28"/>
              </w:rPr>
            </w:pPr>
          </w:p>
        </w:tc>
      </w:tr>
      <w:tr w:rsidR="00055C3C" w:rsidTr="00C528DB">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5) ATTIVITA’ 3: USCITA ALL’ACQUEDOTTO</w:t>
            </w:r>
            <w:r>
              <w:rPr>
                <w:rFonts w:ascii="Arial" w:hAnsi="Arial" w:cs="Arial"/>
                <w:sz w:val="28"/>
                <w:szCs w:val="28"/>
              </w:rPr>
              <w:t>.</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Si prevede che vengano fornite informazioni sulla gestione dell’acqua a Torino tramite osservazione e spiegazioni.</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Apprendereil modo in cui l’acqua viene resa potabile; rendere maggiormente consapevoli gli alunni di quanto sia importante rispettare l’ambiente al fine di non inquinare le falde acquifere e le risorse idriche presenti nella zona in cui vivono; capire, tramite la visione del pozzo, il percorso che l’acqua compie per poter giungere nelle case. </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Discussione al rientro in classe.</w:t>
            </w:r>
          </w:p>
        </w:tc>
      </w:tr>
      <w:tr w:rsidR="00055C3C" w:rsidTr="00C528DB">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6) MODULO 2/ ATTIVITA’ 1</w:t>
            </w:r>
            <w:r>
              <w:rPr>
                <w:rFonts w:ascii="Arial" w:hAnsi="Arial" w:cs="Arial"/>
                <w:sz w:val="28"/>
                <w:szCs w:val="28"/>
              </w:rPr>
              <w:t xml:space="preserve">: SCALDIAMO L’ACQUA </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Si prevede che gli alunni sperimentino</w:t>
            </w:r>
          </w:p>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 con la pratica, quello che con il modulo 1 hanno appreso teoricamente. </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Conoscenza del passaggio di stato da liquido a gassoso ( evaporazione) </w:t>
            </w:r>
          </w:p>
        </w:tc>
        <w:tc>
          <w:tcPr>
            <w:tcW w:w="2445" w:type="dxa"/>
          </w:tcPr>
          <w:p w:rsidR="00055C3C" w:rsidRPr="009F65BE" w:rsidRDefault="00055C3C" w:rsidP="00C528DB">
            <w:pPr>
              <w:ind w:left="720"/>
              <w:contextualSpacing/>
              <w:rPr>
                <w:rFonts w:ascii="Arial" w:hAnsi="Arial" w:cs="Arial"/>
                <w:sz w:val="28"/>
                <w:szCs w:val="28"/>
              </w:rPr>
            </w:pPr>
          </w:p>
        </w:tc>
      </w:tr>
      <w:tr w:rsidR="00055C3C" w:rsidTr="00C528DB">
        <w:tc>
          <w:tcPr>
            <w:tcW w:w="2444" w:type="dxa"/>
          </w:tcPr>
          <w:p w:rsidR="00055C3C" w:rsidRDefault="00055C3C" w:rsidP="00C528DB">
            <w:pPr>
              <w:ind w:left="720"/>
              <w:contextualSpacing/>
              <w:rPr>
                <w:rFonts w:ascii="Arial" w:hAnsi="Arial" w:cs="Arial"/>
                <w:sz w:val="28"/>
                <w:szCs w:val="28"/>
              </w:rPr>
            </w:pPr>
            <w:r w:rsidRPr="009F65BE">
              <w:rPr>
                <w:rFonts w:ascii="Arial" w:hAnsi="Arial" w:cs="Arial"/>
                <w:sz w:val="28"/>
                <w:szCs w:val="28"/>
              </w:rPr>
              <w:t xml:space="preserve">7) ATTIVITA’ 2: </w:t>
            </w:r>
          </w:p>
          <w:p w:rsidR="00055C3C" w:rsidRPr="009F65BE" w:rsidRDefault="00055C3C" w:rsidP="00C528DB">
            <w:pPr>
              <w:ind w:left="720"/>
              <w:contextualSpacing/>
              <w:rPr>
                <w:rFonts w:ascii="Arial" w:hAnsi="Arial" w:cs="Arial"/>
                <w:sz w:val="28"/>
                <w:szCs w:val="28"/>
              </w:rPr>
            </w:pPr>
            <w:r>
              <w:rPr>
                <w:rFonts w:ascii="Arial" w:hAnsi="Arial" w:cs="Arial"/>
                <w:sz w:val="28"/>
                <w:szCs w:val="28"/>
              </w:rPr>
              <w:t>RAFFREDDIAMO L’ACQUA</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Si prevede che gli alunni sperimentino con la pratica, quello che con il modulo 1 hanno appreso teoricamente. </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Conoscenza del passaggio di stato da gassoso a liquido ( condensazione).</w:t>
            </w:r>
          </w:p>
        </w:tc>
        <w:tc>
          <w:tcPr>
            <w:tcW w:w="2445" w:type="dxa"/>
          </w:tcPr>
          <w:p w:rsidR="00055C3C" w:rsidRPr="009F65BE" w:rsidRDefault="00055C3C" w:rsidP="00C528DB">
            <w:pPr>
              <w:ind w:left="720"/>
              <w:contextualSpacing/>
              <w:rPr>
                <w:rFonts w:ascii="Arial" w:hAnsi="Arial" w:cs="Arial"/>
                <w:sz w:val="28"/>
                <w:szCs w:val="28"/>
              </w:rPr>
            </w:pPr>
          </w:p>
        </w:tc>
      </w:tr>
      <w:tr w:rsidR="00055C3C" w:rsidTr="00C528DB">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8) ATTIVITA’ 3: </w:t>
            </w:r>
            <w:r>
              <w:rPr>
                <w:rFonts w:ascii="Arial" w:hAnsi="Arial" w:cs="Arial"/>
                <w:sz w:val="28"/>
                <w:szCs w:val="28"/>
              </w:rPr>
              <w:t>LA SOLUBILITA’</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Si prevede che i bambini, giocando, apprendano concetti fondamentali quali MISCUGLIO, SOSPENSIONE, SOLUZIONE…</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Conoscenza del comportamento di alcune sostanze a contatto con l’acqua.</w:t>
            </w:r>
          </w:p>
        </w:tc>
        <w:tc>
          <w:tcPr>
            <w:tcW w:w="2445" w:type="dxa"/>
          </w:tcPr>
          <w:p w:rsidR="00055C3C" w:rsidRPr="009F65BE" w:rsidRDefault="00055C3C" w:rsidP="00C528DB">
            <w:pPr>
              <w:ind w:left="720"/>
              <w:contextualSpacing/>
              <w:rPr>
                <w:rFonts w:ascii="Arial" w:hAnsi="Arial" w:cs="Arial"/>
                <w:sz w:val="28"/>
                <w:szCs w:val="28"/>
              </w:rPr>
            </w:pPr>
          </w:p>
        </w:tc>
      </w:tr>
      <w:tr w:rsidR="00055C3C" w:rsidTr="00C528DB">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9) MODULO 3/ ATTIVITA’ 1: INTRODUZIONE AL CORRETTO UTILIZZO DELL’ACQUA.</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Si prevede che i bambini apprendano le azioni e i comportamenti corretti per un buon utilizzo dell’acqua.</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Conoscenza dei comportamenti corretti nell’utilizzo dell’acqua.</w:t>
            </w:r>
          </w:p>
        </w:tc>
        <w:tc>
          <w:tcPr>
            <w:tcW w:w="2445" w:type="dxa"/>
          </w:tcPr>
          <w:p w:rsidR="00055C3C" w:rsidRPr="009F65BE" w:rsidRDefault="00055C3C" w:rsidP="00C528DB">
            <w:pPr>
              <w:ind w:left="720"/>
              <w:contextualSpacing/>
              <w:rPr>
                <w:rFonts w:ascii="Arial" w:hAnsi="Arial" w:cs="Arial"/>
                <w:sz w:val="28"/>
                <w:szCs w:val="28"/>
              </w:rPr>
            </w:pPr>
          </w:p>
        </w:tc>
      </w:tr>
      <w:tr w:rsidR="00055C3C" w:rsidTr="00C528DB">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10) ATTIVITA’ 2: INTRODUZIONE ALLE CONOSCENZE SULL’ASSUNZIONE GIORNALIERA DI ACQUA PER IL BENESSERE DEL NOSTRO CORPO.</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Si prevede che gli alunni comprendano l’importanza dell’assunzione dell’acqua per il nostro corpo e in quali momenti della giornata è bene assumerla.</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Importanza dell’assunzione d’acqua per il nostro corpo.</w:t>
            </w:r>
          </w:p>
        </w:tc>
        <w:tc>
          <w:tcPr>
            <w:tcW w:w="2445" w:type="dxa"/>
          </w:tcPr>
          <w:p w:rsidR="00055C3C" w:rsidRPr="009F65BE" w:rsidRDefault="00055C3C" w:rsidP="00C528DB">
            <w:pPr>
              <w:ind w:left="720"/>
              <w:contextualSpacing/>
              <w:rPr>
                <w:rFonts w:ascii="Arial" w:hAnsi="Arial" w:cs="Arial"/>
                <w:sz w:val="28"/>
                <w:szCs w:val="28"/>
              </w:rPr>
            </w:pPr>
          </w:p>
        </w:tc>
      </w:tr>
      <w:tr w:rsidR="00055C3C" w:rsidTr="00C528DB">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11) ATTIVITA’ 3: COME UTILIZZO L’ACQUA QUOTIDIANAMENTE</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Si prevede che i bambini, attraverso l’uso di un diario personale, arrivino ad utilizzare consapevolmente l’acqua correttamente. </w:t>
            </w: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Conoscenza della presenza costante di acqua nella nostra vita, conoscenza dell’utilizzo corretto ad ogni contatto con l’acqua.</w:t>
            </w:r>
          </w:p>
        </w:tc>
        <w:tc>
          <w:tcPr>
            <w:tcW w:w="2445" w:type="dxa"/>
          </w:tcPr>
          <w:p w:rsidR="00055C3C" w:rsidRPr="009F65BE" w:rsidRDefault="00055C3C" w:rsidP="00C528DB">
            <w:pPr>
              <w:ind w:left="720"/>
              <w:contextualSpacing/>
              <w:rPr>
                <w:rFonts w:ascii="Arial" w:hAnsi="Arial" w:cs="Arial"/>
                <w:sz w:val="28"/>
                <w:szCs w:val="28"/>
              </w:rPr>
            </w:pPr>
          </w:p>
        </w:tc>
      </w:tr>
      <w:tr w:rsidR="00055C3C" w:rsidTr="00C528DB">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 xml:space="preserve">12) Per la conclusione del progetto e la sua riuscita si prevede un incontro conclusivo con  tutti i soggetti ( ragazzi, insegnanti, preside, genitori). </w:t>
            </w:r>
          </w:p>
        </w:tc>
        <w:tc>
          <w:tcPr>
            <w:tcW w:w="2444"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Si prevede che i soggetti coinvolti siano soddisfatti e denotino il buon esito del progetto sulla quotidianità del ragazzo</w:t>
            </w:r>
          </w:p>
        </w:tc>
        <w:tc>
          <w:tcPr>
            <w:tcW w:w="2445" w:type="dxa"/>
          </w:tcPr>
          <w:p w:rsidR="00055C3C" w:rsidRPr="009F65BE" w:rsidRDefault="00055C3C" w:rsidP="00C528DB">
            <w:pPr>
              <w:ind w:left="720"/>
              <w:contextualSpacing/>
              <w:rPr>
                <w:rFonts w:ascii="Arial" w:hAnsi="Arial" w:cs="Arial"/>
                <w:sz w:val="28"/>
                <w:szCs w:val="28"/>
              </w:rPr>
            </w:pPr>
          </w:p>
        </w:tc>
        <w:tc>
          <w:tcPr>
            <w:tcW w:w="2445" w:type="dxa"/>
          </w:tcPr>
          <w:p w:rsidR="00055C3C" w:rsidRPr="009F65BE" w:rsidRDefault="00055C3C" w:rsidP="00C528DB">
            <w:pPr>
              <w:ind w:left="720"/>
              <w:contextualSpacing/>
              <w:rPr>
                <w:rFonts w:ascii="Arial" w:hAnsi="Arial" w:cs="Arial"/>
                <w:sz w:val="28"/>
                <w:szCs w:val="28"/>
              </w:rPr>
            </w:pPr>
            <w:r w:rsidRPr="009F65BE">
              <w:rPr>
                <w:rFonts w:ascii="Arial" w:hAnsi="Arial" w:cs="Arial"/>
                <w:sz w:val="28"/>
                <w:szCs w:val="28"/>
              </w:rPr>
              <w:t>Si richiedon o ai soggetti il grado di soddisfazione delle aspettative e gli eventuali punti critici.</w:t>
            </w:r>
          </w:p>
        </w:tc>
      </w:tr>
    </w:tbl>
    <w:p w:rsidR="00055C3C" w:rsidRDefault="00055C3C" w:rsidP="00055C3C">
      <w:pPr>
        <w:rPr>
          <w:rFonts w:ascii="Arial" w:hAnsi="Arial" w:cs="Arial"/>
          <w:sz w:val="28"/>
          <w:szCs w:val="28"/>
        </w:rPr>
      </w:pPr>
    </w:p>
    <w:p w:rsidR="00055C3C" w:rsidRDefault="00055C3C" w:rsidP="00055C3C">
      <w:pPr>
        <w:rPr>
          <w:rFonts w:ascii="Arial" w:hAnsi="Arial" w:cs="Arial"/>
          <w:b/>
          <w:sz w:val="28"/>
          <w:szCs w:val="28"/>
        </w:rPr>
      </w:pPr>
      <w:r>
        <w:rPr>
          <w:rFonts w:ascii="Arial" w:hAnsi="Arial" w:cs="Arial"/>
          <w:b/>
          <w:sz w:val="28"/>
          <w:szCs w:val="28"/>
        </w:rPr>
        <w:t>PROBLEMI CHE POTREBBERO VERIFICARSI:</w:t>
      </w:r>
    </w:p>
    <w:p w:rsidR="00055C3C" w:rsidRDefault="00055C3C" w:rsidP="00055C3C">
      <w:pPr>
        <w:rPr>
          <w:rFonts w:ascii="Arial" w:hAnsi="Arial" w:cs="Arial"/>
          <w:sz w:val="28"/>
          <w:szCs w:val="28"/>
        </w:rPr>
      </w:pPr>
      <w:r>
        <w:rPr>
          <w:rFonts w:ascii="Arial" w:hAnsi="Arial" w:cs="Arial"/>
          <w:sz w:val="28"/>
          <w:szCs w:val="28"/>
        </w:rPr>
        <w:t xml:space="preserve">Nel corso della progettazione potrebbero verificarsi i seguenti problemi: </w:t>
      </w:r>
    </w:p>
    <w:p w:rsidR="00055C3C" w:rsidRPr="005E690C" w:rsidRDefault="00055C3C" w:rsidP="00055C3C">
      <w:pPr>
        <w:pStyle w:val="Paragrafoelenco"/>
        <w:numPr>
          <w:ilvl w:val="0"/>
          <w:numId w:val="14"/>
        </w:numPr>
        <w:rPr>
          <w:rFonts w:ascii="Arial" w:hAnsi="Arial" w:cs="Arial"/>
          <w:sz w:val="28"/>
          <w:szCs w:val="28"/>
        </w:rPr>
      </w:pPr>
      <w:r>
        <w:rPr>
          <w:rFonts w:ascii="Arial" w:hAnsi="Arial" w:cs="Arial"/>
          <w:sz w:val="28"/>
          <w:szCs w:val="28"/>
        </w:rPr>
        <w:t>Un primo problema potrebbe riguardare la mancata adesione dei genitori al progetto. Quindi si porrà l’attenzione dei genitori sull’importanza che il progetto avrà sui loro figli in merito alla prevenzione e conoscenza della materia.</w:t>
      </w:r>
    </w:p>
    <w:p w:rsidR="00055C3C" w:rsidRDefault="00055C3C" w:rsidP="00055C3C">
      <w:pPr>
        <w:pStyle w:val="Paragrafoelenco"/>
        <w:numPr>
          <w:ilvl w:val="0"/>
          <w:numId w:val="14"/>
        </w:numPr>
        <w:rPr>
          <w:rFonts w:ascii="Arial" w:hAnsi="Arial" w:cs="Arial"/>
          <w:sz w:val="28"/>
          <w:szCs w:val="28"/>
        </w:rPr>
      </w:pPr>
      <w:r>
        <w:rPr>
          <w:rFonts w:ascii="Arial" w:hAnsi="Arial" w:cs="Arial"/>
          <w:sz w:val="28"/>
          <w:szCs w:val="28"/>
        </w:rPr>
        <w:t>E’ possibile che per alcuni alunni il materiale didattico fornito o l’argomento trattato risultasse di difficile comprensione, o di totale disinteresse. Nel primo caso il formatore provvederà a chiarificare i contenuti più complicati e rispondere ad ogni loro quesito. Nel secondo caso, il formatore provvederà ad andare incontro agli alunni in questione, proponendogli attività svariate per attirare l’attenzione, spiegando loro che il progetto intende far acquisire delle competenze attraverso attività di gruppo.</w:t>
      </w:r>
    </w:p>
    <w:p w:rsidR="00055C3C" w:rsidRPr="001D5D0A" w:rsidRDefault="00055C3C" w:rsidP="00055C3C">
      <w:pPr>
        <w:pStyle w:val="Paragrafoelenco"/>
        <w:numPr>
          <w:ilvl w:val="0"/>
          <w:numId w:val="14"/>
        </w:numPr>
        <w:rPr>
          <w:rFonts w:ascii="Arial" w:hAnsi="Arial" w:cs="Arial"/>
          <w:sz w:val="28"/>
          <w:szCs w:val="28"/>
        </w:rPr>
      </w:pPr>
      <w:r w:rsidRPr="005E690C">
        <w:rPr>
          <w:rFonts w:ascii="Arial" w:hAnsi="Arial" w:cs="Arial"/>
          <w:sz w:val="28"/>
          <w:szCs w:val="28"/>
        </w:rPr>
        <w:t xml:space="preserve">Qualora il formatore riscontri problemi durante le spiegazioni, farà esempi per semplificare l’apprendimento della materia. </w:t>
      </w:r>
    </w:p>
    <w:p w:rsidR="00055C3C" w:rsidRDefault="00055C3C" w:rsidP="00055C3C">
      <w:pPr>
        <w:rPr>
          <w:rFonts w:ascii="Arial" w:hAnsi="Arial" w:cs="Arial"/>
          <w:sz w:val="28"/>
          <w:szCs w:val="28"/>
        </w:rPr>
      </w:pPr>
    </w:p>
    <w:p w:rsidR="00055C3C" w:rsidRDefault="00055C3C" w:rsidP="00055C3C">
      <w:pPr>
        <w:pStyle w:val="Paragrafoelenco"/>
        <w:rPr>
          <w:rFonts w:ascii="Arial" w:hAnsi="Arial" w:cs="Arial"/>
          <w:b/>
          <w:color w:val="FF0000"/>
          <w:sz w:val="40"/>
          <w:szCs w:val="40"/>
        </w:rPr>
      </w:pPr>
    </w:p>
    <w:p w:rsidR="00055C3C" w:rsidRDefault="00055C3C" w:rsidP="00055C3C">
      <w:pPr>
        <w:pStyle w:val="Paragrafoelenco"/>
        <w:rPr>
          <w:rFonts w:ascii="Arial" w:hAnsi="Arial" w:cs="Arial"/>
          <w:sz w:val="28"/>
          <w:szCs w:val="28"/>
        </w:rPr>
      </w:pPr>
      <w:r>
        <w:rPr>
          <w:rFonts w:ascii="Arial" w:hAnsi="Arial" w:cs="Arial"/>
          <w:sz w:val="28"/>
          <w:szCs w:val="28"/>
        </w:rPr>
        <w:t>DIAGRAMMA DI GANT:</w:t>
      </w:r>
    </w:p>
    <w:tbl>
      <w:tblPr>
        <w:tblW w:w="929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7"/>
        <w:gridCol w:w="468"/>
        <w:gridCol w:w="450"/>
        <w:gridCol w:w="450"/>
        <w:gridCol w:w="434"/>
        <w:gridCol w:w="403"/>
        <w:gridCol w:w="403"/>
        <w:gridCol w:w="419"/>
        <w:gridCol w:w="1618"/>
        <w:gridCol w:w="1368"/>
        <w:gridCol w:w="1618"/>
      </w:tblGrid>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w:t>
            </w:r>
          </w:p>
        </w:tc>
        <w:tc>
          <w:tcPr>
            <w:tcW w:w="3026" w:type="dxa"/>
            <w:gridSpan w:val="7"/>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SETTIMANA LAVORATIVA</w:t>
            </w:r>
          </w:p>
        </w:tc>
        <w:tc>
          <w:tcPr>
            <w:tcW w:w="4412" w:type="dxa"/>
            <w:gridSpan w:val="3"/>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PERIODO</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LIVELLO</w:t>
            </w:r>
          </w:p>
        </w:tc>
        <w:tc>
          <w:tcPr>
            <w:tcW w:w="528"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L</w:t>
            </w:r>
          </w:p>
        </w:tc>
        <w:tc>
          <w:tcPr>
            <w:tcW w:w="439"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M</w:t>
            </w:r>
          </w:p>
        </w:tc>
        <w:tc>
          <w:tcPr>
            <w:tcW w:w="439"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M</w:t>
            </w:r>
          </w:p>
        </w:tc>
        <w:tc>
          <w:tcPr>
            <w:tcW w:w="423"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G</w:t>
            </w: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V</w:t>
            </w: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S</w:t>
            </w: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D</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DATA INIZIO</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DURATA (gg)</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DATA FINE</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Fase1</w:t>
            </w:r>
          </w:p>
        </w:tc>
        <w:tc>
          <w:tcPr>
            <w:tcW w:w="528" w:type="dxa"/>
            <w:shd w:val="clear" w:color="auto" w:fill="FF0000"/>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tcPr>
          <w:p w:rsidR="00055C3C" w:rsidRPr="000A5422" w:rsidRDefault="00055C3C" w:rsidP="00C528DB">
            <w:pPr>
              <w:pStyle w:val="Paragrafoelenco"/>
              <w:spacing w:after="0" w:line="240" w:lineRule="auto"/>
              <w:ind w:left="0"/>
              <w:rPr>
                <w:rFonts w:ascii="Arial" w:hAnsi="Arial" w:cs="Arial"/>
                <w:sz w:val="28"/>
                <w:szCs w:val="28"/>
              </w:rPr>
            </w:pPr>
          </w:p>
        </w:tc>
        <w:tc>
          <w:tcPr>
            <w:tcW w:w="423" w:type="dxa"/>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14/01/2013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14/01/2013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2(Classe 4 e 5)</w:t>
            </w:r>
          </w:p>
        </w:tc>
        <w:tc>
          <w:tcPr>
            <w:tcW w:w="528"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tcPr>
          <w:p w:rsidR="00055C3C" w:rsidRPr="000A5422" w:rsidRDefault="00055C3C" w:rsidP="00C528DB">
            <w:pPr>
              <w:pStyle w:val="Paragrafoelenco"/>
              <w:spacing w:after="0" w:line="240" w:lineRule="auto"/>
              <w:ind w:left="0"/>
              <w:rPr>
                <w:rFonts w:ascii="Arial" w:hAnsi="Arial" w:cs="Arial"/>
                <w:color w:val="FF0000"/>
                <w:sz w:val="28"/>
                <w:szCs w:val="28"/>
              </w:rPr>
            </w:pPr>
          </w:p>
        </w:tc>
        <w:tc>
          <w:tcPr>
            <w:tcW w:w="423" w:type="dxa"/>
            <w:shd w:val="clear" w:color="auto" w:fill="548DD4"/>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17/01/2013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17/01/2013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3(Classe 4)</w:t>
            </w:r>
          </w:p>
        </w:tc>
        <w:tc>
          <w:tcPr>
            <w:tcW w:w="528" w:type="dxa"/>
            <w:shd w:val="clear" w:color="auto" w:fill="404040"/>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21/01/2013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21/01/2013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3 ( classe 5)</w:t>
            </w:r>
          </w:p>
        </w:tc>
        <w:tc>
          <w:tcPr>
            <w:tcW w:w="528"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404040"/>
          </w:tcPr>
          <w:p w:rsidR="00055C3C" w:rsidRPr="000A5422" w:rsidRDefault="00055C3C" w:rsidP="00C528DB">
            <w:pPr>
              <w:pStyle w:val="Paragrafoelenco"/>
              <w:spacing w:after="0" w:line="240" w:lineRule="auto"/>
              <w:ind w:left="0"/>
              <w:rPr>
                <w:rFonts w:ascii="Arial" w:hAnsi="Arial" w:cs="Arial"/>
                <w:color w:val="FF0000"/>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22/01/2013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22/01/2013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4 (classe 4)</w:t>
            </w:r>
          </w:p>
        </w:tc>
        <w:tc>
          <w:tcPr>
            <w:tcW w:w="528"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943634"/>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23/01/2013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21/01/2013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4 ( classe 5)</w:t>
            </w:r>
          </w:p>
        </w:tc>
        <w:tc>
          <w:tcPr>
            <w:tcW w:w="528"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943634"/>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24/01/2013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24/01/2013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5(classe 4</w:t>
            </w:r>
            <w:r>
              <w:rPr>
                <w:rFonts w:ascii="Arial" w:hAnsi="Arial" w:cs="Arial"/>
                <w:sz w:val="28"/>
                <w:szCs w:val="28"/>
              </w:rPr>
              <w:t xml:space="preserve"> e 5</w:t>
            </w:r>
            <w:r w:rsidRPr="000A5422">
              <w:rPr>
                <w:rFonts w:ascii="Arial" w:hAnsi="Arial" w:cs="Arial"/>
                <w:sz w:val="28"/>
                <w:szCs w:val="28"/>
              </w:rPr>
              <w:t>)</w:t>
            </w:r>
          </w:p>
        </w:tc>
        <w:tc>
          <w:tcPr>
            <w:tcW w:w="528"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shd w:val="clear" w:color="auto" w:fill="FFFF00"/>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25/01/2013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25/01/2013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 xml:space="preserve">Fase 6(Classe 4) </w:t>
            </w:r>
          </w:p>
        </w:tc>
        <w:tc>
          <w:tcPr>
            <w:tcW w:w="528" w:type="dxa"/>
            <w:shd w:val="clear" w:color="auto" w:fill="FFC000"/>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28/01/2013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28/01/2013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Pr>
                <w:rFonts w:ascii="Arial" w:hAnsi="Arial" w:cs="Arial"/>
                <w:sz w:val="28"/>
                <w:szCs w:val="28"/>
              </w:rPr>
              <w:t xml:space="preserve">Fase  6(classe 5) </w:t>
            </w:r>
          </w:p>
        </w:tc>
        <w:tc>
          <w:tcPr>
            <w:tcW w:w="528" w:type="dxa"/>
            <w:shd w:val="clear" w:color="auto" w:fill="auto"/>
          </w:tcPr>
          <w:p w:rsidR="00055C3C" w:rsidRPr="00330DDD" w:rsidRDefault="00055C3C" w:rsidP="00C528DB">
            <w:pPr>
              <w:pStyle w:val="Paragrafoelenco"/>
              <w:spacing w:after="0" w:line="240" w:lineRule="auto"/>
              <w:ind w:left="0"/>
              <w:rPr>
                <w:rFonts w:ascii="Arial" w:hAnsi="Arial" w:cs="Arial"/>
                <w:color w:val="FFFFFF"/>
                <w:sz w:val="28"/>
                <w:szCs w:val="28"/>
              </w:rPr>
            </w:pPr>
          </w:p>
        </w:tc>
        <w:tc>
          <w:tcPr>
            <w:tcW w:w="439" w:type="dxa"/>
            <w:shd w:val="clear" w:color="auto" w:fill="FFC000"/>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Pr>
                <w:rFonts w:ascii="Arial" w:hAnsi="Arial" w:cs="Arial"/>
                <w:sz w:val="28"/>
                <w:szCs w:val="28"/>
              </w:rPr>
              <w:t>29/01/2013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Pr>
                <w:rFonts w:ascii="Arial" w:hAnsi="Arial" w:cs="Arial"/>
                <w:sz w:val="28"/>
                <w:szCs w:val="28"/>
              </w:rPr>
              <w:t>29/01/2013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7 (Classe 4</w:t>
            </w:r>
            <w:r>
              <w:rPr>
                <w:rFonts w:ascii="Arial" w:hAnsi="Arial" w:cs="Arial"/>
                <w:sz w:val="28"/>
                <w:szCs w:val="28"/>
              </w:rPr>
              <w:t xml:space="preserve"> e 5</w:t>
            </w:r>
            <w:r w:rsidRPr="000A5422">
              <w:rPr>
                <w:rFonts w:ascii="Arial" w:hAnsi="Arial" w:cs="Arial"/>
                <w:sz w:val="28"/>
                <w:szCs w:val="28"/>
              </w:rPr>
              <w:t>)</w:t>
            </w:r>
          </w:p>
        </w:tc>
        <w:tc>
          <w:tcPr>
            <w:tcW w:w="528"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BD4B4"/>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30/01/2013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30/01/2013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8 (Classe 4</w:t>
            </w:r>
            <w:r>
              <w:rPr>
                <w:rFonts w:ascii="Arial" w:hAnsi="Arial" w:cs="Arial"/>
                <w:sz w:val="28"/>
                <w:szCs w:val="28"/>
              </w:rPr>
              <w:t xml:space="preserve"> e 5</w:t>
            </w:r>
            <w:r w:rsidRPr="000A5422">
              <w:rPr>
                <w:rFonts w:ascii="Arial" w:hAnsi="Arial" w:cs="Arial"/>
                <w:sz w:val="28"/>
                <w:szCs w:val="28"/>
              </w:rPr>
              <w:t>)</w:t>
            </w:r>
          </w:p>
        </w:tc>
        <w:tc>
          <w:tcPr>
            <w:tcW w:w="528"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shd w:val="clear" w:color="auto" w:fill="7030A0"/>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01/02/2013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01/02/2013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9 (Classe 4</w:t>
            </w:r>
            <w:r>
              <w:rPr>
                <w:rFonts w:ascii="Arial" w:hAnsi="Arial" w:cs="Arial"/>
                <w:sz w:val="28"/>
                <w:szCs w:val="28"/>
              </w:rPr>
              <w:t xml:space="preserve"> e 5</w:t>
            </w:r>
            <w:r w:rsidRPr="000A5422">
              <w:rPr>
                <w:rFonts w:ascii="Arial" w:hAnsi="Arial" w:cs="Arial"/>
                <w:sz w:val="28"/>
                <w:szCs w:val="28"/>
              </w:rPr>
              <w:t>)</w:t>
            </w:r>
          </w:p>
        </w:tc>
        <w:tc>
          <w:tcPr>
            <w:tcW w:w="528" w:type="dxa"/>
            <w:shd w:val="clear" w:color="auto" w:fill="00B0F0"/>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04/02/2013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04/02/2013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10 (Classe 4</w:t>
            </w:r>
            <w:r>
              <w:rPr>
                <w:rFonts w:ascii="Arial" w:hAnsi="Arial" w:cs="Arial"/>
                <w:sz w:val="28"/>
                <w:szCs w:val="28"/>
              </w:rPr>
              <w:t xml:space="preserve"> e 5</w:t>
            </w:r>
            <w:r w:rsidRPr="000A5422">
              <w:rPr>
                <w:rFonts w:ascii="Arial" w:hAnsi="Arial" w:cs="Arial"/>
                <w:sz w:val="28"/>
                <w:szCs w:val="28"/>
              </w:rPr>
              <w:t>)</w:t>
            </w:r>
          </w:p>
        </w:tc>
        <w:tc>
          <w:tcPr>
            <w:tcW w:w="528"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00B050"/>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06/02/2013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06/02/2013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11 (Classe 4</w:t>
            </w:r>
            <w:r>
              <w:rPr>
                <w:rFonts w:ascii="Arial" w:hAnsi="Arial" w:cs="Arial"/>
                <w:sz w:val="28"/>
                <w:szCs w:val="28"/>
              </w:rPr>
              <w:t xml:space="preserve"> e 5</w:t>
            </w:r>
            <w:r w:rsidRPr="000A5422">
              <w:rPr>
                <w:rFonts w:ascii="Arial" w:hAnsi="Arial" w:cs="Arial"/>
                <w:sz w:val="28"/>
                <w:szCs w:val="28"/>
              </w:rPr>
              <w:t>)</w:t>
            </w:r>
          </w:p>
        </w:tc>
        <w:tc>
          <w:tcPr>
            <w:tcW w:w="528"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shd w:val="clear" w:color="auto" w:fill="B2A1C7"/>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08/02/2013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08/02/2013</w:t>
            </w:r>
          </w:p>
        </w:tc>
      </w:tr>
      <w:tr w:rsidR="00055C3C" w:rsidRPr="000A5422" w:rsidTr="00C528DB">
        <w:tc>
          <w:tcPr>
            <w:tcW w:w="186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Fase 12 (Classe 4</w:t>
            </w:r>
            <w:r>
              <w:rPr>
                <w:rFonts w:ascii="Arial" w:hAnsi="Arial" w:cs="Arial"/>
                <w:sz w:val="28"/>
                <w:szCs w:val="28"/>
              </w:rPr>
              <w:t xml:space="preserve"> e 5</w:t>
            </w:r>
            <w:r w:rsidRPr="000A5422">
              <w:rPr>
                <w:rFonts w:ascii="Arial" w:hAnsi="Arial" w:cs="Arial"/>
                <w:sz w:val="28"/>
                <w:szCs w:val="28"/>
              </w:rPr>
              <w:t>)</w:t>
            </w:r>
          </w:p>
        </w:tc>
        <w:tc>
          <w:tcPr>
            <w:tcW w:w="528" w:type="dxa"/>
            <w:shd w:val="clear" w:color="auto" w:fill="660033"/>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439" w:type="dxa"/>
            <w:shd w:val="clear" w:color="auto" w:fill="FFFFFF"/>
          </w:tcPr>
          <w:p w:rsidR="00055C3C" w:rsidRPr="000A5422" w:rsidRDefault="00055C3C" w:rsidP="00C528DB">
            <w:pPr>
              <w:pStyle w:val="Paragrafoelenco"/>
              <w:spacing w:after="0" w:line="240" w:lineRule="auto"/>
              <w:ind w:left="0"/>
              <w:rPr>
                <w:rFonts w:ascii="Arial" w:hAnsi="Arial" w:cs="Arial"/>
                <w:color w:val="FABF8F"/>
                <w:sz w:val="28"/>
                <w:szCs w:val="28"/>
              </w:rPr>
            </w:pPr>
          </w:p>
        </w:tc>
        <w:tc>
          <w:tcPr>
            <w:tcW w:w="423"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shd w:val="clear" w:color="auto" w:fill="FFFFFF"/>
          </w:tcPr>
          <w:p w:rsidR="00055C3C" w:rsidRPr="000A5422" w:rsidRDefault="00055C3C" w:rsidP="00C528DB">
            <w:pPr>
              <w:pStyle w:val="Paragrafoelenco"/>
              <w:spacing w:after="0" w:line="240" w:lineRule="auto"/>
              <w:ind w:left="0"/>
              <w:rPr>
                <w:rFonts w:ascii="Arial" w:hAnsi="Arial" w:cs="Arial"/>
                <w:sz w:val="28"/>
                <w:szCs w:val="28"/>
              </w:rPr>
            </w:pPr>
          </w:p>
        </w:tc>
        <w:tc>
          <w:tcPr>
            <w:tcW w:w="394" w:type="dxa"/>
          </w:tcPr>
          <w:p w:rsidR="00055C3C" w:rsidRPr="000A5422" w:rsidRDefault="00055C3C" w:rsidP="00C528DB">
            <w:pPr>
              <w:pStyle w:val="Paragrafoelenco"/>
              <w:spacing w:after="0" w:line="240" w:lineRule="auto"/>
              <w:ind w:left="0"/>
              <w:rPr>
                <w:rFonts w:ascii="Arial" w:hAnsi="Arial" w:cs="Arial"/>
                <w:sz w:val="28"/>
                <w:szCs w:val="28"/>
              </w:rPr>
            </w:pPr>
          </w:p>
        </w:tc>
        <w:tc>
          <w:tcPr>
            <w:tcW w:w="409" w:type="dxa"/>
          </w:tcPr>
          <w:p w:rsidR="00055C3C" w:rsidRPr="000A5422" w:rsidRDefault="00055C3C" w:rsidP="00C528DB">
            <w:pPr>
              <w:pStyle w:val="Paragrafoelenco"/>
              <w:spacing w:after="0" w:line="240" w:lineRule="auto"/>
              <w:ind w:left="0"/>
              <w:rPr>
                <w:rFonts w:ascii="Arial" w:hAnsi="Arial" w:cs="Arial"/>
                <w:sz w:val="28"/>
                <w:szCs w:val="28"/>
              </w:rPr>
            </w:pPr>
          </w:p>
        </w:tc>
        <w:tc>
          <w:tcPr>
            <w:tcW w:w="1550" w:type="dxa"/>
          </w:tcPr>
          <w:p w:rsidR="00055C3C" w:rsidRPr="000A5422" w:rsidRDefault="00055C3C" w:rsidP="00C528DB">
            <w:pPr>
              <w:pStyle w:val="Paragrafoelenco"/>
              <w:tabs>
                <w:tab w:val="left" w:pos="1230"/>
              </w:tabs>
              <w:spacing w:after="0" w:line="240" w:lineRule="auto"/>
              <w:ind w:left="0"/>
              <w:rPr>
                <w:rFonts w:ascii="Arial" w:hAnsi="Arial" w:cs="Arial"/>
                <w:sz w:val="28"/>
                <w:szCs w:val="28"/>
              </w:rPr>
            </w:pPr>
            <w:r w:rsidRPr="000A5422">
              <w:rPr>
                <w:rFonts w:ascii="Arial" w:hAnsi="Arial" w:cs="Arial"/>
                <w:sz w:val="28"/>
                <w:szCs w:val="28"/>
              </w:rPr>
              <w:t>11/02/2013</w:t>
            </w:r>
          </w:p>
        </w:tc>
        <w:tc>
          <w:tcPr>
            <w:tcW w:w="1312"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w:t>
            </w:r>
          </w:p>
        </w:tc>
        <w:tc>
          <w:tcPr>
            <w:tcW w:w="1550" w:type="dxa"/>
          </w:tcPr>
          <w:p w:rsidR="00055C3C" w:rsidRPr="000A5422" w:rsidRDefault="00055C3C" w:rsidP="00C528DB">
            <w:pPr>
              <w:pStyle w:val="Paragrafoelenco"/>
              <w:spacing w:after="0" w:line="240" w:lineRule="auto"/>
              <w:ind w:left="0"/>
              <w:rPr>
                <w:rFonts w:ascii="Arial" w:hAnsi="Arial" w:cs="Arial"/>
                <w:sz w:val="28"/>
                <w:szCs w:val="28"/>
              </w:rPr>
            </w:pPr>
            <w:r w:rsidRPr="000A5422">
              <w:rPr>
                <w:rFonts w:ascii="Arial" w:hAnsi="Arial" w:cs="Arial"/>
                <w:sz w:val="28"/>
                <w:szCs w:val="28"/>
              </w:rPr>
              <w:t>11/02/2013</w:t>
            </w:r>
          </w:p>
        </w:tc>
      </w:tr>
    </w:tbl>
    <w:p w:rsidR="00055C3C" w:rsidRPr="003A79FC" w:rsidRDefault="00055C3C" w:rsidP="00055C3C">
      <w:pPr>
        <w:pStyle w:val="Paragrafoelenco"/>
        <w:rPr>
          <w:rFonts w:ascii="Arial" w:hAnsi="Arial" w:cs="Arial"/>
          <w:sz w:val="28"/>
          <w:szCs w:val="28"/>
        </w:rPr>
      </w:pPr>
    </w:p>
    <w:p w:rsidR="00055C3C" w:rsidRPr="003A79FC" w:rsidRDefault="00055C3C" w:rsidP="00055C3C">
      <w:pPr>
        <w:pStyle w:val="Paragrafoelenco"/>
        <w:rPr>
          <w:rFonts w:ascii="Arial" w:hAnsi="Arial" w:cs="Arial"/>
          <w:b/>
          <w:color w:val="FF0000"/>
          <w:sz w:val="32"/>
          <w:szCs w:val="32"/>
        </w:rPr>
      </w:pPr>
    </w:p>
    <w:p w:rsidR="00055C3C" w:rsidRPr="003A79FC" w:rsidRDefault="00055C3C" w:rsidP="00055C3C">
      <w:pPr>
        <w:pStyle w:val="Paragrafoelenco"/>
        <w:rPr>
          <w:rFonts w:ascii="Arial" w:hAnsi="Arial" w:cs="Arial"/>
          <w:b/>
          <w:color w:val="FF0000"/>
          <w:sz w:val="40"/>
          <w:szCs w:val="40"/>
        </w:rPr>
      </w:pPr>
    </w:p>
    <w:p w:rsidR="00055C3C" w:rsidRPr="00BB2E88" w:rsidRDefault="00055C3C" w:rsidP="00055C3C">
      <w:pPr>
        <w:rPr>
          <w:rFonts w:ascii="Arial" w:hAnsi="Arial" w:cs="Arial"/>
          <w:sz w:val="28"/>
          <w:szCs w:val="28"/>
        </w:rPr>
      </w:pPr>
    </w:p>
    <w:p w:rsidR="00055C3C" w:rsidRPr="001D5D0A" w:rsidRDefault="00055C3C" w:rsidP="00055C3C">
      <w:pPr>
        <w:rPr>
          <w:rFonts w:ascii="Arial" w:hAnsi="Arial" w:cs="Arial"/>
          <w:b/>
          <w:color w:val="FF0000"/>
          <w:sz w:val="40"/>
          <w:szCs w:val="40"/>
        </w:rPr>
      </w:pPr>
    </w:p>
    <w:p w:rsidR="00055C3C" w:rsidRPr="001D5D0A" w:rsidRDefault="00055C3C" w:rsidP="00055C3C">
      <w:pPr>
        <w:rPr>
          <w:rFonts w:ascii="Arial" w:hAnsi="Arial" w:cs="Arial"/>
          <w:b/>
          <w:color w:val="FF0000"/>
          <w:sz w:val="40"/>
          <w:szCs w:val="40"/>
        </w:rPr>
      </w:pPr>
      <w:r w:rsidRPr="001D5D0A">
        <w:rPr>
          <w:rFonts w:ascii="Arial" w:hAnsi="Arial" w:cs="Arial"/>
          <w:b/>
          <w:color w:val="FF0000"/>
          <w:sz w:val="40"/>
          <w:szCs w:val="40"/>
        </w:rPr>
        <w:t xml:space="preserve">9. AUTORIFLESSIONI </w:t>
      </w:r>
    </w:p>
    <w:p w:rsidR="00055C3C" w:rsidRDefault="00055C3C" w:rsidP="00055C3C">
      <w:pPr>
        <w:rPr>
          <w:rFonts w:ascii="Arial" w:hAnsi="Arial" w:cs="Arial"/>
          <w:sz w:val="28"/>
          <w:szCs w:val="28"/>
        </w:rPr>
      </w:pPr>
      <w:r>
        <w:rPr>
          <w:rFonts w:ascii="Arial" w:hAnsi="Arial" w:cs="Arial"/>
          <w:sz w:val="28"/>
          <w:szCs w:val="28"/>
        </w:rPr>
        <w:t xml:space="preserve">Abbiamo voluto svolgere un progetto formativo approfondendo la tematica dell’utilizzo dell’acqua poiché, soprattutto per i bambini, </w:t>
      </w:r>
      <w:r w:rsidR="008C4035">
        <w:rPr>
          <w:rFonts w:ascii="Arial" w:hAnsi="Arial" w:cs="Arial"/>
          <w:sz w:val="28"/>
          <w:szCs w:val="28"/>
        </w:rPr>
        <w:t xml:space="preserve">tale argomento rimane ancora </w:t>
      </w:r>
      <w:r>
        <w:rPr>
          <w:rFonts w:ascii="Arial" w:hAnsi="Arial" w:cs="Arial"/>
          <w:sz w:val="28"/>
          <w:szCs w:val="28"/>
        </w:rPr>
        <w:t xml:space="preserve"> sconosciuto. Abbiamo deciso di sfruttare il potere attrattivo dell’acqua nei bambini,al fine di trasmettere loro delle conoscenze importanti sull’utilizzo di questa risorsa indispensabile per la vita dell’uomo. Per il progetto ci siamo avval</w:t>
      </w:r>
      <w:r w:rsidR="008C4035">
        <w:rPr>
          <w:rFonts w:ascii="Arial" w:hAnsi="Arial" w:cs="Arial"/>
          <w:sz w:val="28"/>
          <w:szCs w:val="28"/>
        </w:rPr>
        <w:t>si, oltre di riferimenti teorici</w:t>
      </w:r>
      <w:r>
        <w:rPr>
          <w:rFonts w:ascii="Arial" w:hAnsi="Arial" w:cs="Arial"/>
          <w:sz w:val="28"/>
          <w:szCs w:val="28"/>
        </w:rPr>
        <w:t>, soprattutto di attività pratiche, per dare la possibilità ai bambini di essere i protagonisti. In questo mo</w:t>
      </w:r>
      <w:r w:rsidR="003F0854">
        <w:rPr>
          <w:rFonts w:ascii="Arial" w:hAnsi="Arial" w:cs="Arial"/>
          <w:sz w:val="28"/>
          <w:szCs w:val="28"/>
        </w:rPr>
        <w:t xml:space="preserve">do l’apprendimento è risultato </w:t>
      </w:r>
      <w:r>
        <w:rPr>
          <w:rFonts w:ascii="Arial" w:hAnsi="Arial" w:cs="Arial"/>
          <w:sz w:val="28"/>
          <w:szCs w:val="28"/>
        </w:rPr>
        <w:t>più significativo.</w:t>
      </w:r>
      <w:r w:rsidR="003F0854">
        <w:rPr>
          <w:rFonts w:ascii="Arial" w:hAnsi="Arial" w:cs="Arial"/>
          <w:sz w:val="28"/>
          <w:szCs w:val="28"/>
        </w:rPr>
        <w:t xml:space="preserve"> Ciò che abbiamo constatato, infatti, sono stati proprio la partecipazione  attiva e il vivo interesse dei bambini soprattutto negli esperimenti. Essi hanno avuto  modo di conoscere meglio un elemento con cui si imbattono ogni giorno nella quotidianità. È stato significativo trasmettere loro, soprattutto, l’importanza dell’utilizzo corretto dell’acqua, introducendoli, in questo modo, al rispetto per l’ambiente.</w:t>
      </w:r>
    </w:p>
    <w:p w:rsidR="00055C3C" w:rsidRPr="003718D9" w:rsidRDefault="00055C3C" w:rsidP="00055C3C">
      <w:pPr>
        <w:rPr>
          <w:rFonts w:ascii="Arial" w:hAnsi="Arial" w:cs="Arial"/>
          <w:sz w:val="28"/>
          <w:szCs w:val="28"/>
        </w:rPr>
      </w:pPr>
    </w:p>
    <w:p w:rsidR="00FD713A" w:rsidRDefault="00FD713A"/>
    <w:sectPr w:rsidR="00FD713A" w:rsidSect="00FD713A">
      <w:footerReference w:type="default" r:id="rId3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138" w:rsidRDefault="00B13138" w:rsidP="003D18CC">
      <w:pPr>
        <w:spacing w:after="0" w:line="240" w:lineRule="auto"/>
      </w:pPr>
      <w:r>
        <w:separator/>
      </w:r>
    </w:p>
  </w:endnote>
  <w:endnote w:type="continuationSeparator" w:id="0">
    <w:p w:rsidR="00B13138" w:rsidRDefault="00B13138" w:rsidP="003D18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Roma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6687"/>
      <w:docPartObj>
        <w:docPartGallery w:val="Page Numbers (Bottom of Page)"/>
        <w:docPartUnique/>
      </w:docPartObj>
    </w:sdtPr>
    <w:sdtContent>
      <w:p w:rsidR="003D18CC" w:rsidRDefault="00E80495">
        <w:pPr>
          <w:pStyle w:val="Pidipagina"/>
          <w:jc w:val="center"/>
        </w:pPr>
        <w:fldSimple w:instr=" PAGE   \* MERGEFORMAT ">
          <w:r w:rsidR="00B13138">
            <w:rPr>
              <w:noProof/>
            </w:rPr>
            <w:t>1</w:t>
          </w:r>
        </w:fldSimple>
      </w:p>
    </w:sdtContent>
  </w:sdt>
  <w:p w:rsidR="003D18CC" w:rsidRDefault="003D18C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138" w:rsidRDefault="00B13138" w:rsidP="003D18CC">
      <w:pPr>
        <w:spacing w:after="0" w:line="240" w:lineRule="auto"/>
      </w:pPr>
      <w:r>
        <w:separator/>
      </w:r>
    </w:p>
  </w:footnote>
  <w:footnote w:type="continuationSeparator" w:id="0">
    <w:p w:rsidR="00B13138" w:rsidRDefault="00B13138" w:rsidP="003D18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664F1"/>
    <w:multiLevelType w:val="multilevel"/>
    <w:tmpl w:val="30FE0B9A"/>
    <w:lvl w:ilvl="0">
      <w:start w:val="1"/>
      <w:numFmt w:val="decimal"/>
      <w:lvlText w:val="%1."/>
      <w:lvlJc w:val="left"/>
      <w:pPr>
        <w:tabs>
          <w:tab w:val="num" w:pos="720"/>
        </w:tabs>
        <w:ind w:left="720" w:hanging="720"/>
      </w:pPr>
      <w:rPr>
        <w:rFonts w:ascii="Arial" w:eastAsia="Calibri" w:hAnsi="Arial" w:cs="Arial"/>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CD47F48"/>
    <w:multiLevelType w:val="hybridMultilevel"/>
    <w:tmpl w:val="64C69670"/>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508004FB"/>
    <w:multiLevelType w:val="hybridMultilevel"/>
    <w:tmpl w:val="1EE0C494"/>
    <w:lvl w:ilvl="0" w:tplc="B42A3734">
      <w:start w:val="1"/>
      <w:numFmt w:val="bullet"/>
      <w:lvlText w:val="-"/>
      <w:lvlJc w:val="left"/>
      <w:pPr>
        <w:ind w:left="1770" w:hanging="360"/>
      </w:pPr>
      <w:rPr>
        <w:rFonts w:ascii="Arial" w:eastAsia="Calibri" w:hAnsi="Arial" w:cs="Arial" w:hint="default"/>
      </w:rPr>
    </w:lvl>
    <w:lvl w:ilvl="1" w:tplc="04100003" w:tentative="1">
      <w:start w:val="1"/>
      <w:numFmt w:val="bullet"/>
      <w:lvlText w:val="o"/>
      <w:lvlJc w:val="left"/>
      <w:pPr>
        <w:ind w:left="2490" w:hanging="360"/>
      </w:pPr>
      <w:rPr>
        <w:rFonts w:ascii="Courier New" w:hAnsi="Courier New" w:cs="Courier New" w:hint="default"/>
      </w:rPr>
    </w:lvl>
    <w:lvl w:ilvl="2" w:tplc="04100005" w:tentative="1">
      <w:start w:val="1"/>
      <w:numFmt w:val="bullet"/>
      <w:lvlText w:val=""/>
      <w:lvlJc w:val="left"/>
      <w:pPr>
        <w:ind w:left="3210" w:hanging="360"/>
      </w:pPr>
      <w:rPr>
        <w:rFonts w:ascii="Wingdings" w:hAnsi="Wingdings" w:hint="default"/>
      </w:rPr>
    </w:lvl>
    <w:lvl w:ilvl="3" w:tplc="04100001" w:tentative="1">
      <w:start w:val="1"/>
      <w:numFmt w:val="bullet"/>
      <w:lvlText w:val=""/>
      <w:lvlJc w:val="left"/>
      <w:pPr>
        <w:ind w:left="3930" w:hanging="360"/>
      </w:pPr>
      <w:rPr>
        <w:rFonts w:ascii="Symbol" w:hAnsi="Symbol" w:hint="default"/>
      </w:rPr>
    </w:lvl>
    <w:lvl w:ilvl="4" w:tplc="04100003" w:tentative="1">
      <w:start w:val="1"/>
      <w:numFmt w:val="bullet"/>
      <w:lvlText w:val="o"/>
      <w:lvlJc w:val="left"/>
      <w:pPr>
        <w:ind w:left="4650" w:hanging="360"/>
      </w:pPr>
      <w:rPr>
        <w:rFonts w:ascii="Courier New" w:hAnsi="Courier New" w:cs="Courier New" w:hint="default"/>
      </w:rPr>
    </w:lvl>
    <w:lvl w:ilvl="5" w:tplc="04100005" w:tentative="1">
      <w:start w:val="1"/>
      <w:numFmt w:val="bullet"/>
      <w:lvlText w:val=""/>
      <w:lvlJc w:val="left"/>
      <w:pPr>
        <w:ind w:left="5370" w:hanging="360"/>
      </w:pPr>
      <w:rPr>
        <w:rFonts w:ascii="Wingdings" w:hAnsi="Wingdings" w:hint="default"/>
      </w:rPr>
    </w:lvl>
    <w:lvl w:ilvl="6" w:tplc="04100001" w:tentative="1">
      <w:start w:val="1"/>
      <w:numFmt w:val="bullet"/>
      <w:lvlText w:val=""/>
      <w:lvlJc w:val="left"/>
      <w:pPr>
        <w:ind w:left="6090" w:hanging="360"/>
      </w:pPr>
      <w:rPr>
        <w:rFonts w:ascii="Symbol" w:hAnsi="Symbol" w:hint="default"/>
      </w:rPr>
    </w:lvl>
    <w:lvl w:ilvl="7" w:tplc="04100003" w:tentative="1">
      <w:start w:val="1"/>
      <w:numFmt w:val="bullet"/>
      <w:lvlText w:val="o"/>
      <w:lvlJc w:val="left"/>
      <w:pPr>
        <w:ind w:left="6810" w:hanging="360"/>
      </w:pPr>
      <w:rPr>
        <w:rFonts w:ascii="Courier New" w:hAnsi="Courier New" w:cs="Courier New" w:hint="default"/>
      </w:rPr>
    </w:lvl>
    <w:lvl w:ilvl="8" w:tplc="04100005" w:tentative="1">
      <w:start w:val="1"/>
      <w:numFmt w:val="bullet"/>
      <w:lvlText w:val=""/>
      <w:lvlJc w:val="left"/>
      <w:pPr>
        <w:ind w:left="7530" w:hanging="360"/>
      </w:pPr>
      <w:rPr>
        <w:rFonts w:ascii="Wingdings" w:hAnsi="Wingdings" w:hint="default"/>
      </w:rPr>
    </w:lvl>
  </w:abstractNum>
  <w:abstractNum w:abstractNumId="3">
    <w:nsid w:val="61AC5648"/>
    <w:multiLevelType w:val="hybridMultilevel"/>
    <w:tmpl w:val="25D24E94"/>
    <w:lvl w:ilvl="0" w:tplc="B7468636">
      <w:numFmt w:val="bullet"/>
      <w:lvlText w:val="-"/>
      <w:lvlJc w:val="left"/>
      <w:pPr>
        <w:ind w:left="1800" w:hanging="360"/>
      </w:pPr>
      <w:rPr>
        <w:rFonts w:ascii="Arial" w:eastAsia="Calibri" w:hAnsi="Arial"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283"/>
  <w:characterSpacingControl w:val="doNotCompress"/>
  <w:savePreviewPicture/>
  <w:footnotePr>
    <w:footnote w:id="-1"/>
    <w:footnote w:id="0"/>
  </w:footnotePr>
  <w:endnotePr>
    <w:endnote w:id="-1"/>
    <w:endnote w:id="0"/>
  </w:endnotePr>
  <w:compat/>
  <w:rsids>
    <w:rsidRoot w:val="00055C3C"/>
    <w:rsid w:val="00044875"/>
    <w:rsid w:val="00055C3C"/>
    <w:rsid w:val="00085461"/>
    <w:rsid w:val="002B7763"/>
    <w:rsid w:val="002C044F"/>
    <w:rsid w:val="00377420"/>
    <w:rsid w:val="003D18CC"/>
    <w:rsid w:val="003F0854"/>
    <w:rsid w:val="0056241A"/>
    <w:rsid w:val="005F3891"/>
    <w:rsid w:val="006029EE"/>
    <w:rsid w:val="008C4035"/>
    <w:rsid w:val="008E2403"/>
    <w:rsid w:val="008F664F"/>
    <w:rsid w:val="00B13138"/>
    <w:rsid w:val="00C528DB"/>
    <w:rsid w:val="00C96A2D"/>
    <w:rsid w:val="00DF22C0"/>
    <w:rsid w:val="00DF3534"/>
    <w:rsid w:val="00E80495"/>
    <w:rsid w:val="00EA2743"/>
    <w:rsid w:val="00EA31AA"/>
    <w:rsid w:val="00FD713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55C3C"/>
    <w:rPr>
      <w:rFonts w:ascii="Calibri" w:eastAsia="Calibri" w:hAnsi="Calibri" w:cs="Times New Roman"/>
    </w:rPr>
  </w:style>
  <w:style w:type="paragraph" w:styleId="Titolo1">
    <w:name w:val="heading 1"/>
    <w:basedOn w:val="Normale"/>
    <w:link w:val="Titolo1Carattere"/>
    <w:qFormat/>
    <w:rsid w:val="00055C3C"/>
    <w:pPr>
      <w:spacing w:before="100" w:beforeAutospacing="1" w:after="100" w:afterAutospacing="1" w:line="240" w:lineRule="auto"/>
      <w:outlineLvl w:val="0"/>
    </w:pPr>
    <w:rPr>
      <w:rFonts w:ascii="Times New Roman" w:eastAsia="Times New Roman" w:hAnsi="Times New Roman"/>
      <w:b/>
      <w:bCs/>
      <w:kern w:val="36"/>
      <w:sz w:val="48"/>
      <w:szCs w:val="48"/>
      <w:lang w:eastAsia="it-IT"/>
    </w:rPr>
  </w:style>
  <w:style w:type="paragraph" w:styleId="Titolo3">
    <w:name w:val="heading 3"/>
    <w:basedOn w:val="Normale"/>
    <w:next w:val="Normale"/>
    <w:link w:val="Titolo3Carattere"/>
    <w:uiPriority w:val="9"/>
    <w:semiHidden/>
    <w:unhideWhenUsed/>
    <w:qFormat/>
    <w:rsid w:val="00055C3C"/>
    <w:pPr>
      <w:keepNext/>
      <w:spacing w:before="240" w:after="60"/>
      <w:outlineLvl w:val="2"/>
    </w:pPr>
    <w:rPr>
      <w:rFonts w:ascii="Cambria" w:eastAsia="Times New Roman" w:hAnsi="Cambria"/>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55C3C"/>
    <w:rPr>
      <w:rFonts w:ascii="Times New Roman" w:eastAsia="Times New Roman" w:hAnsi="Times New Roman" w:cs="Times New Roman"/>
      <w:b/>
      <w:bCs/>
      <w:kern w:val="36"/>
      <w:sz w:val="48"/>
      <w:szCs w:val="48"/>
      <w:lang w:eastAsia="it-IT"/>
    </w:rPr>
  </w:style>
  <w:style w:type="character" w:customStyle="1" w:styleId="Titolo3Carattere">
    <w:name w:val="Titolo 3 Carattere"/>
    <w:basedOn w:val="Carpredefinitoparagrafo"/>
    <w:link w:val="Titolo3"/>
    <w:uiPriority w:val="9"/>
    <w:semiHidden/>
    <w:rsid w:val="00055C3C"/>
    <w:rPr>
      <w:rFonts w:ascii="Cambria" w:eastAsia="Times New Roman" w:hAnsi="Cambria" w:cs="Times New Roman"/>
      <w:b/>
      <w:bCs/>
      <w:sz w:val="26"/>
      <w:szCs w:val="26"/>
    </w:rPr>
  </w:style>
  <w:style w:type="paragraph" w:styleId="Paragrafoelenco">
    <w:name w:val="List Paragraph"/>
    <w:basedOn w:val="Normale"/>
    <w:uiPriority w:val="34"/>
    <w:qFormat/>
    <w:rsid w:val="00055C3C"/>
    <w:pPr>
      <w:ind w:left="720"/>
      <w:contextualSpacing/>
    </w:pPr>
  </w:style>
  <w:style w:type="table" w:styleId="Grigliatabella">
    <w:name w:val="Table Grid"/>
    <w:basedOn w:val="Tabellanormale"/>
    <w:uiPriority w:val="59"/>
    <w:rsid w:val="00055C3C"/>
    <w:pPr>
      <w:spacing w:after="0" w:line="240" w:lineRule="auto"/>
    </w:pPr>
    <w:rPr>
      <w:rFonts w:ascii="Calibri" w:eastAsia="Calibri" w:hAnsi="Calibri" w:cs="Times New Roman"/>
      <w:sz w:val="20"/>
      <w:szCs w:val="20"/>
      <w:lang w:eastAsia="it-I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055C3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55C3C"/>
    <w:rPr>
      <w:rFonts w:ascii="Tahoma" w:eastAsia="Calibri" w:hAnsi="Tahoma" w:cs="Tahoma"/>
      <w:sz w:val="16"/>
      <w:szCs w:val="16"/>
    </w:rPr>
  </w:style>
  <w:style w:type="character" w:styleId="Collegamentoipertestuale">
    <w:name w:val="Hyperlink"/>
    <w:basedOn w:val="Carpredefinitoparagrafo"/>
    <w:uiPriority w:val="99"/>
    <w:unhideWhenUsed/>
    <w:rsid w:val="00055C3C"/>
    <w:rPr>
      <w:color w:val="0000FF"/>
      <w:u w:val="single"/>
    </w:rPr>
  </w:style>
  <w:style w:type="paragraph" w:styleId="NormaleWeb">
    <w:name w:val="Normal (Web)"/>
    <w:basedOn w:val="Normale"/>
    <w:rsid w:val="00055C3C"/>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1">
    <w:name w:val="testo1"/>
    <w:basedOn w:val="Carpredefinitoparagrafo"/>
    <w:rsid w:val="00055C3C"/>
    <w:rPr>
      <w:rFonts w:ascii="Verdana" w:hAnsi="Verdana" w:hint="default"/>
      <w:color w:val="FFFFFF"/>
      <w:sz w:val="14"/>
      <w:szCs w:val="14"/>
    </w:rPr>
  </w:style>
  <w:style w:type="character" w:styleId="Enfasigrassetto">
    <w:name w:val="Strong"/>
    <w:basedOn w:val="Carpredefinitoparagrafo"/>
    <w:qFormat/>
    <w:rsid w:val="00055C3C"/>
    <w:rPr>
      <w:b/>
      <w:bCs/>
    </w:rPr>
  </w:style>
  <w:style w:type="paragraph" w:customStyle="1" w:styleId="fotoarticolo">
    <w:name w:val="foto_articolo"/>
    <w:basedOn w:val="Normale"/>
    <w:rsid w:val="00055C3C"/>
    <w:pPr>
      <w:spacing w:before="100" w:beforeAutospacing="1" w:after="100" w:afterAutospacing="1" w:line="240" w:lineRule="auto"/>
    </w:pPr>
    <w:rPr>
      <w:rFonts w:ascii="Arial Unicode MS" w:eastAsia="Arial Unicode MS" w:hAnsi="Arial Unicode MS" w:cs="Arial Unicode MS"/>
      <w:sz w:val="24"/>
      <w:szCs w:val="24"/>
      <w:lang w:eastAsia="it-IT"/>
    </w:rPr>
  </w:style>
  <w:style w:type="character" w:customStyle="1" w:styleId="dida">
    <w:name w:val="dida"/>
    <w:basedOn w:val="Carpredefinitoparagrafo"/>
    <w:rsid w:val="00055C3C"/>
  </w:style>
  <w:style w:type="paragraph" w:styleId="Titolo">
    <w:name w:val="Title"/>
    <w:basedOn w:val="Normale"/>
    <w:link w:val="TitoloCarattere"/>
    <w:qFormat/>
    <w:rsid w:val="00055C3C"/>
    <w:pPr>
      <w:spacing w:after="0" w:line="240" w:lineRule="auto"/>
      <w:jc w:val="center"/>
    </w:pPr>
    <w:rPr>
      <w:rFonts w:ascii="Times New Roman" w:eastAsia="Times New Roman" w:hAnsi="Times New Roman"/>
      <w:sz w:val="40"/>
      <w:szCs w:val="24"/>
    </w:rPr>
  </w:style>
  <w:style w:type="character" w:customStyle="1" w:styleId="TitoloCarattere">
    <w:name w:val="Titolo Carattere"/>
    <w:basedOn w:val="Carpredefinitoparagrafo"/>
    <w:link w:val="Titolo"/>
    <w:rsid w:val="00055C3C"/>
    <w:rPr>
      <w:rFonts w:ascii="Times New Roman" w:eastAsia="Times New Roman" w:hAnsi="Times New Roman" w:cs="Times New Roman"/>
      <w:sz w:val="40"/>
      <w:szCs w:val="24"/>
    </w:rPr>
  </w:style>
  <w:style w:type="paragraph" w:styleId="Intestazione">
    <w:name w:val="header"/>
    <w:basedOn w:val="Normale"/>
    <w:link w:val="IntestazioneCarattere"/>
    <w:uiPriority w:val="99"/>
    <w:semiHidden/>
    <w:unhideWhenUsed/>
    <w:rsid w:val="00055C3C"/>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055C3C"/>
    <w:rPr>
      <w:rFonts w:ascii="Calibri" w:eastAsia="Calibri" w:hAnsi="Calibri" w:cs="Times New Roman"/>
    </w:rPr>
  </w:style>
  <w:style w:type="paragraph" w:styleId="Pidipagina">
    <w:name w:val="footer"/>
    <w:basedOn w:val="Normale"/>
    <w:link w:val="PidipaginaCarattere"/>
    <w:uiPriority w:val="99"/>
    <w:unhideWhenUsed/>
    <w:rsid w:val="00055C3C"/>
    <w:pPr>
      <w:tabs>
        <w:tab w:val="center" w:pos="4819"/>
        <w:tab w:val="right" w:pos="9638"/>
      </w:tabs>
    </w:pPr>
  </w:style>
  <w:style w:type="character" w:customStyle="1" w:styleId="PidipaginaCarattere">
    <w:name w:val="Piè di pagina Carattere"/>
    <w:basedOn w:val="Carpredefinitoparagrafo"/>
    <w:link w:val="Pidipagina"/>
    <w:uiPriority w:val="99"/>
    <w:rsid w:val="00055C3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icloacqua.altervista.org/esperimento/esperimenti.html" TargetMode="External"/><Relationship Id="rId13" Type="http://schemas.openxmlformats.org/officeDocument/2006/relationships/image" Target="media/image5.png"/><Relationship Id="rId18" Type="http://schemas.openxmlformats.org/officeDocument/2006/relationships/hyperlink" Target="http://cicloacqua.altervista.org/esperimento/esperimenti.html" TargetMode="External"/><Relationship Id="rId26" Type="http://schemas.openxmlformats.org/officeDocument/2006/relationships/image" Target="media/image14.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jpeg"/><Relationship Id="rId34" Type="http://schemas.openxmlformats.org/officeDocument/2006/relationships/image" Target="media/image22.jpeg"/><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yperlink" Target="http://www.interfred.it/Scuola/Fisica/Vaporizzazione/Evaporazione_ebollizione.asp" TargetMode="External"/><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hyperlink" Target="http://www.google.it/imgres?q=immagini+Terra&amp;start=624&amp;hl=it&amp;sa=X&amp;tbo=d&amp;biw=1366&amp;bih=673&amp;tbm=isch&amp;tbnid=X_OYd7hafvgAJM:&amp;imgrefurl=http://www.vanityfair.it/news/italia/2011/04/21/giornata-mondiale-della-terra-italia-eco-friendly-vivere-green&amp;docid=D0M_NEMY56WVyM&amp;imgurl=http://images.vanityfair.it/Storage/Assets/Crops/257069/8/57475/giornata-terra_650x435.jpg&amp;w=650&amp;h=435&amp;ei=Z_XNUMugCeWD4gS7rIHICQ&amp;zoom=1&amp;iact=hc&amp;vpx=487&amp;vpy=223&amp;dur=284&amp;hovh=184&amp;hovw=275&amp;tx=169&amp;ty=95&amp;sig=108603303691073517136&amp;page=20&amp;tbnh=137&amp;tbnw=197&amp;ndsp=39&amp;ved=1t:429,r:43,s:600,i:133" TargetMode="External"/><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jpeg"/><Relationship Id="rId28" Type="http://schemas.openxmlformats.org/officeDocument/2006/relationships/image" Target="media/image16.png"/><Relationship Id="rId36" Type="http://schemas.openxmlformats.org/officeDocument/2006/relationships/image" Target="media/image23.jpeg"/><Relationship Id="rId10" Type="http://schemas.openxmlformats.org/officeDocument/2006/relationships/image" Target="media/image2.jpeg"/><Relationship Id="rId19" Type="http://schemas.openxmlformats.org/officeDocument/2006/relationships/image" Target="media/image9.jpe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hyperlink" Target="http://www.biosportmed.it/lacqua_nello_sport.html" TargetMode="External"/><Relationship Id="rId14" Type="http://schemas.openxmlformats.org/officeDocument/2006/relationships/image" Target="media/image6.png"/><Relationship Id="rId22" Type="http://schemas.openxmlformats.org/officeDocument/2006/relationships/hyperlink" Target="http://www.piemonteitalia.eu/files/biblio_cn.pdf" TargetMode="External"/><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www.primaria.scuola.com/documenti/arricchisci-il-tuo-libro/classe-4/acqua/06_matematica_acqua.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9212</Words>
  <Characters>52513</Characters>
  <Application>Microsoft Office Word</Application>
  <DocSecurity>0</DocSecurity>
  <Lines>437</Lines>
  <Paragraphs>123</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61602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silvano</dc:creator>
  <cp:lastModifiedBy>silvano</cp:lastModifiedBy>
  <cp:revision>15</cp:revision>
  <dcterms:created xsi:type="dcterms:W3CDTF">2013-01-29T07:33:00Z</dcterms:created>
  <dcterms:modified xsi:type="dcterms:W3CDTF">2013-02-01T07:07:00Z</dcterms:modified>
</cp:coreProperties>
</file>